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439"/>
        <w:gridCol w:w="3916"/>
      </w:tblGrid>
      <w:tr w:rsidR="00AE6110" w:rsidRPr="00D56903" w14:paraId="76CCB5AA" w14:textId="77777777" w:rsidTr="00497330">
        <w:trPr>
          <w:trHeight w:val="30"/>
          <w:tblCellSpacing w:w="0" w:type="auto"/>
        </w:trPr>
        <w:tc>
          <w:tcPr>
            <w:tcW w:w="54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7A4E1" w14:textId="77777777" w:rsidR="00AE6110" w:rsidRPr="00D56903" w:rsidRDefault="00AE6110" w:rsidP="006A057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35178277"/>
            <w:r w:rsidRPr="00D5690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9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ACF3A" w14:textId="78CDEA5E" w:rsidR="00AE6110" w:rsidRPr="00C309F7" w:rsidRDefault="00AE6110" w:rsidP="00AE611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атақтар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309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қауымдастырылған</w:t>
            </w:r>
            <w:proofErr w:type="spellEnd"/>
            <w:r w:rsidRPr="00C309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профессор (доцент),</w:t>
            </w:r>
            <w:r w:rsidRPr="00C309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профессор) беру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ережесіне</w:t>
            </w:r>
            <w:proofErr w:type="spellEnd"/>
            <w:r w:rsidRPr="00C309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1-қосымша</w:t>
            </w:r>
            <w:r w:rsidRPr="00C309F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656A6722" w14:textId="1CC04893" w:rsidR="00C309F7" w:rsidRPr="006E6A79" w:rsidRDefault="00C309F7" w:rsidP="00E7698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6E6A79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  <w:t xml:space="preserve">«50300- Білім» </w:t>
      </w:r>
      <w:r w:rsidRPr="006E6A79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ғылыми</w:t>
      </w:r>
      <w:r w:rsidRPr="006E6A79">
        <w:rPr>
          <w:rFonts w:ascii="Times New Roman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6E6A79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бағыты бойынша</w:t>
      </w:r>
    </w:p>
    <w:p w14:paraId="3E036C7A" w14:textId="77777777" w:rsidR="00C309F7" w:rsidRPr="006E6A79" w:rsidRDefault="00C309F7" w:rsidP="00E7698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 w:rsidRPr="006E6A79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қауымдастырылған профессор (доцент) ғылыми атағын ізденуші туралы </w:t>
      </w:r>
    </w:p>
    <w:p w14:paraId="24655818" w14:textId="77777777" w:rsidR="00C309F7" w:rsidRDefault="00C309F7" w:rsidP="00C309F7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6E6A7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</w:t>
      </w:r>
      <w:proofErr w:type="spellStart"/>
      <w:r w:rsidRPr="006E6A79">
        <w:rPr>
          <w:rFonts w:ascii="Times New Roman" w:hAnsi="Times New Roman" w:cs="Times New Roman"/>
          <w:b/>
          <w:color w:val="000000"/>
          <w:sz w:val="24"/>
          <w:szCs w:val="24"/>
        </w:rPr>
        <w:t>нықтама</w:t>
      </w:r>
      <w:proofErr w:type="spellEnd"/>
    </w:p>
    <w:p w14:paraId="514341A1" w14:textId="77777777" w:rsidR="00C309F7" w:rsidRPr="00C309F7" w:rsidRDefault="00C309F7" w:rsidP="00C309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9518" w:type="dxa"/>
        <w:tblInd w:w="-289" w:type="dxa"/>
        <w:tblLook w:val="04A0" w:firstRow="1" w:lastRow="0" w:firstColumn="1" w:lastColumn="0" w:noHBand="0" w:noVBand="1"/>
      </w:tblPr>
      <w:tblGrid>
        <w:gridCol w:w="516"/>
        <w:gridCol w:w="4106"/>
        <w:gridCol w:w="4896"/>
      </w:tblGrid>
      <w:tr w:rsidR="00AE6110" w:rsidRPr="00C309F7" w14:paraId="512A8B26" w14:textId="77777777" w:rsidTr="005563F3">
        <w:trPr>
          <w:trHeight w:val="30"/>
        </w:trPr>
        <w:tc>
          <w:tcPr>
            <w:tcW w:w="516" w:type="dxa"/>
          </w:tcPr>
          <w:p w14:paraId="13415303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6" w:type="dxa"/>
          </w:tcPr>
          <w:p w14:paraId="4C1A5AFA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Тегі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әкесінің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болған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жағдайда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4896" w:type="dxa"/>
          </w:tcPr>
          <w:p w14:paraId="2A210E33" w14:textId="371A3135" w:rsidR="00AE6110" w:rsidRPr="00C309F7" w:rsidRDefault="00D60D23" w:rsidP="006A05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Майматаева Асия Дуйсенгалиевна</w:t>
            </w:r>
          </w:p>
        </w:tc>
      </w:tr>
      <w:tr w:rsidR="00AE6110" w:rsidRPr="00C309F7" w14:paraId="6141C70D" w14:textId="77777777" w:rsidTr="005563F3">
        <w:trPr>
          <w:trHeight w:val="30"/>
        </w:trPr>
        <w:tc>
          <w:tcPr>
            <w:tcW w:w="516" w:type="dxa"/>
          </w:tcPr>
          <w:p w14:paraId="68291BBA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6" w:type="dxa"/>
          </w:tcPr>
          <w:p w14:paraId="0C199021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кандидаты,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философия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бейіні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доктор)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философия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бейіні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доктор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академиялық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философия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бейіні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доктор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берілген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4896" w:type="dxa"/>
          </w:tcPr>
          <w:p w14:paraId="0C641BBA" w14:textId="626F263A" w:rsidR="00497330" w:rsidRPr="00C309F7" w:rsidRDefault="00497330" w:rsidP="000721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9F7">
              <w:rPr>
                <w:rFonts w:ascii="Times New Roman" w:hAnsi="Times New Roman" w:cs="Times New Roman"/>
                <w:sz w:val="24"/>
                <w:szCs w:val="24"/>
              </w:rPr>
              <w:t>6D</w:t>
            </w: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011300 -</w:t>
            </w:r>
            <w:r w:rsidR="002966C8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 мамандығы бойынша философия докторы (</w:t>
            </w:r>
            <w:r w:rsidRPr="00C309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14:paraId="7D97C679" w14:textId="289DE94F" w:rsidR="000721C5" w:rsidRPr="00C309F7" w:rsidRDefault="00497330" w:rsidP="000721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Серия DD № 0000015</w:t>
            </w:r>
          </w:p>
          <w:p w14:paraId="4BBB087F" w14:textId="267D8856" w:rsidR="00AE6110" w:rsidRPr="00C309F7" w:rsidRDefault="00497330" w:rsidP="000721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атындағы Қазақ ұлттық педагогикалық университеті</w:t>
            </w:r>
            <w:r w:rsidR="009A732A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Диссертациялық кеңестің шешімімен (№6 хаттама  27.12.2019) 2020 ж 13.01. №04-02-02-02/04</w:t>
            </w:r>
          </w:p>
        </w:tc>
      </w:tr>
      <w:tr w:rsidR="00AE6110" w:rsidRPr="00C309F7" w14:paraId="290CFA69" w14:textId="77777777" w:rsidTr="005563F3">
        <w:trPr>
          <w:trHeight w:val="30"/>
        </w:trPr>
        <w:tc>
          <w:tcPr>
            <w:tcW w:w="516" w:type="dxa"/>
          </w:tcPr>
          <w:p w14:paraId="337E3289" w14:textId="42A606CB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6" w:type="dxa"/>
          </w:tcPr>
          <w:p w14:paraId="0B65926E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атақ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берілген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4896" w:type="dxa"/>
          </w:tcPr>
          <w:p w14:paraId="52AF4593" w14:textId="4CEE3124" w:rsidR="00AE6110" w:rsidRPr="00C309F7" w:rsidRDefault="00AE6110" w:rsidP="00BB12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9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B12CF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AE6110" w:rsidRPr="00C309F7" w14:paraId="629E7846" w14:textId="77777777" w:rsidTr="005563F3">
        <w:trPr>
          <w:trHeight w:val="30"/>
        </w:trPr>
        <w:tc>
          <w:tcPr>
            <w:tcW w:w="516" w:type="dxa"/>
          </w:tcPr>
          <w:p w14:paraId="71EF5819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6" w:type="dxa"/>
          </w:tcPr>
          <w:p w14:paraId="06139BA4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Құрметті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атақ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берілген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уақыты</w:t>
            </w:r>
            <w:proofErr w:type="spellEnd"/>
          </w:p>
        </w:tc>
        <w:tc>
          <w:tcPr>
            <w:tcW w:w="4896" w:type="dxa"/>
          </w:tcPr>
          <w:p w14:paraId="39468D10" w14:textId="68E0052C" w:rsidR="00AE6110" w:rsidRPr="00C309F7" w:rsidRDefault="00AE6110" w:rsidP="00BB12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9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B12CF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AE6110" w:rsidRPr="00CF1AF1" w14:paraId="557BCB31" w14:textId="77777777" w:rsidTr="005563F3">
        <w:trPr>
          <w:trHeight w:val="30"/>
        </w:trPr>
        <w:tc>
          <w:tcPr>
            <w:tcW w:w="516" w:type="dxa"/>
          </w:tcPr>
          <w:p w14:paraId="747910FC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6" w:type="dxa"/>
          </w:tcPr>
          <w:p w14:paraId="638D818A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тағайындалу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бұйрық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</w:p>
        </w:tc>
        <w:tc>
          <w:tcPr>
            <w:tcW w:w="4896" w:type="dxa"/>
          </w:tcPr>
          <w:p w14:paraId="48861C40" w14:textId="5BF6B092" w:rsidR="00CF1AF1" w:rsidRDefault="00CF1AF1" w:rsidP="006A05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Биология кафедрасының меңгерушісі, </w:t>
            </w:r>
          </w:p>
          <w:p w14:paraId="46AF7DD9" w14:textId="4C1E7BF4" w:rsidR="00AE6110" w:rsidRPr="00C309F7" w:rsidRDefault="00B90A60" w:rsidP="006A057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Абай атындағы ҚазҰПУ ректорының        </w:t>
            </w:r>
            <w:r w:rsidR="009A732A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r w:rsidR="009A732A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ыркүйек</w:t>
            </w: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</w:t>
            </w:r>
            <w:r w:rsidR="009A732A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жылғы №</w:t>
            </w:r>
            <w:r w:rsidR="009A732A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731-</w:t>
            </w: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ж/қ бұйрығы</w:t>
            </w:r>
          </w:p>
        </w:tc>
      </w:tr>
      <w:tr w:rsidR="00AE6110" w:rsidRPr="00C309F7" w14:paraId="5AC01076" w14:textId="77777777" w:rsidTr="005563F3">
        <w:trPr>
          <w:trHeight w:val="30"/>
        </w:trPr>
        <w:tc>
          <w:tcPr>
            <w:tcW w:w="516" w:type="dxa"/>
          </w:tcPr>
          <w:p w14:paraId="092EFD15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6" w:type="dxa"/>
          </w:tcPr>
          <w:p w14:paraId="6AAFBFC8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ғылыми-педагогикалық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</w:p>
        </w:tc>
        <w:tc>
          <w:tcPr>
            <w:tcW w:w="4896" w:type="dxa"/>
          </w:tcPr>
          <w:p w14:paraId="735D3B7D" w14:textId="158648E5" w:rsidR="00AE6110" w:rsidRPr="00C309F7" w:rsidRDefault="00AE6110" w:rsidP="00465339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  <w:r w:rsidR="001B11B5"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1B11B5"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 xml:space="preserve"> 2</w:t>
            </w:r>
            <w:r w:rsidR="009A732A"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2</w:t>
            </w:r>
            <w:r w:rsidR="001B11B5"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309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ішінде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B11B5"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  <w:r w:rsidR="009A732A"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 xml:space="preserve">5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</w:p>
        </w:tc>
      </w:tr>
      <w:tr w:rsidR="00AE6110" w:rsidRPr="00C309F7" w14:paraId="5FCF4893" w14:textId="77777777" w:rsidTr="005563F3">
        <w:trPr>
          <w:trHeight w:val="30"/>
        </w:trPr>
        <w:tc>
          <w:tcPr>
            <w:tcW w:w="516" w:type="dxa"/>
          </w:tcPr>
          <w:p w14:paraId="154467FF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6" w:type="dxa"/>
          </w:tcPr>
          <w:p w14:paraId="7C564F0A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Диссертация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қорғағаннан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қауымдастырылған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профессор (доцент)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атағын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алғаннан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кейінгі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мақалалар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шығармашылық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еңбектер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саны</w:t>
            </w:r>
          </w:p>
        </w:tc>
        <w:tc>
          <w:tcPr>
            <w:tcW w:w="4896" w:type="dxa"/>
          </w:tcPr>
          <w:p w14:paraId="162335AF" w14:textId="66B93744" w:rsidR="00AE6110" w:rsidRPr="00C309F7" w:rsidRDefault="001B11B5" w:rsidP="00216E39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732A"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2</w:t>
            </w:r>
            <w:r w:rsidR="007F586E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5</w:t>
            </w:r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уәкілетті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ұсынатын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басылымдарда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9A732A"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12</w:t>
            </w:r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Clarivate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Analytics (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Кларивэйт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Аналитикс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(Web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Science Core Collection,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Clarivate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Analytics (Вэб оф Сайнс Кор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Коллекшн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Кларивэйт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Аналитикс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))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компаниясының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ақпараттық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базасына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5066C"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1</w:t>
            </w:r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Скопус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не JSTOR (ДЖЕЙСТОР)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базалардағы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журналдарда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  <w:r w:rsidR="009A732A"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>5</w:t>
            </w: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val="kk-KZ"/>
              </w:rPr>
              <w:t xml:space="preserve"> </w:t>
            </w:r>
            <w:r w:rsidR="00AE6110"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F5094F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ғылыми журналдарына жарық көрген ғылыми еңбектер -</w:t>
            </w:r>
            <w:r w:rsidR="00F5094F" w:rsidRPr="00C309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732A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F5094F" w:rsidRPr="00C309F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5094F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Халықаралық ғылыми конференция материалдарында жарияланған ғылыми еңбектер -</w:t>
            </w:r>
            <w:r w:rsidR="009A732A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71691" w:rsidRPr="00C309F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AE6110" w:rsidRPr="00C309F7" w14:paraId="5E89F2EF" w14:textId="77777777" w:rsidTr="005563F3">
        <w:trPr>
          <w:trHeight w:val="30"/>
        </w:trPr>
        <w:tc>
          <w:tcPr>
            <w:tcW w:w="516" w:type="dxa"/>
          </w:tcPr>
          <w:p w14:paraId="2E200C9D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6" w:type="dxa"/>
          </w:tcPr>
          <w:p w14:paraId="1E90BB61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Соңғы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басылған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монографиялар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оқулықтар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жазылған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оқу-әдістемелік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құралдар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саны</w:t>
            </w:r>
          </w:p>
        </w:tc>
        <w:tc>
          <w:tcPr>
            <w:tcW w:w="4896" w:type="dxa"/>
          </w:tcPr>
          <w:p w14:paraId="317131A2" w14:textId="56FA196D" w:rsidR="00AE6110" w:rsidRPr="00C309F7" w:rsidRDefault="009A732A" w:rsidP="00FA6C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AE6110" w:rsidRPr="00C309F7" w14:paraId="442F56E7" w14:textId="77777777" w:rsidTr="005563F3">
        <w:trPr>
          <w:trHeight w:val="30"/>
        </w:trPr>
        <w:tc>
          <w:tcPr>
            <w:tcW w:w="516" w:type="dxa"/>
          </w:tcPr>
          <w:p w14:paraId="6D39A7EB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6" w:type="dxa"/>
          </w:tcPr>
          <w:p w14:paraId="57EBCE31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басшылығымен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диссертация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қорғаған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кандидаты,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философия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бейіні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доктор)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философия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бейіні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доктор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академиялық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философия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(PhD),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бейіні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доктор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тұлғалар</w:t>
            </w:r>
            <w:proofErr w:type="spellEnd"/>
          </w:p>
        </w:tc>
        <w:tc>
          <w:tcPr>
            <w:tcW w:w="4896" w:type="dxa"/>
          </w:tcPr>
          <w:p w14:paraId="431C6A81" w14:textId="77777777" w:rsidR="00AE6110" w:rsidRDefault="009A732A" w:rsidP="009A73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Аубакир Айдана Ганиқызы</w:t>
            </w:r>
            <w:r w:rsidR="00110314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«8D01513 – Биология» білім беру бағдарламасы бойынша философия докторы (PhD)</w:t>
            </w:r>
          </w:p>
          <w:p w14:paraId="0D9F51E6" w14:textId="0E9139DD" w:rsidR="00CF1AF1" w:rsidRDefault="00CF1AF1" w:rsidP="009A73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№05-04/767 08.07.2026 ж</w:t>
            </w:r>
            <w:r w:rsidR="006C18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B5EADD1" w14:textId="38DEAC01" w:rsidR="006C1833" w:rsidRPr="006C1833" w:rsidRDefault="006C1833" w:rsidP="009A732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PhD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00045399726</w:t>
            </w:r>
          </w:p>
          <w:p w14:paraId="0C521654" w14:textId="1A27D210" w:rsidR="006C1833" w:rsidRPr="006C1833" w:rsidRDefault="006C1833" w:rsidP="009A73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110" w:rsidRPr="00A369B4" w14:paraId="46ACB17F" w14:textId="77777777" w:rsidTr="005563F3">
        <w:trPr>
          <w:trHeight w:val="30"/>
        </w:trPr>
        <w:tc>
          <w:tcPr>
            <w:tcW w:w="516" w:type="dxa"/>
          </w:tcPr>
          <w:p w14:paraId="6725B335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6" w:type="dxa"/>
          </w:tcPr>
          <w:p w14:paraId="2C58E98C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жетекшілігімен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даярланған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шетелдік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конкурстардың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көрмелердің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фестивальдардың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сыйлықтардың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олимпиадалардың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лауреаттары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жүлдегерлері</w:t>
            </w:r>
            <w:proofErr w:type="spellEnd"/>
          </w:p>
        </w:tc>
        <w:tc>
          <w:tcPr>
            <w:tcW w:w="4896" w:type="dxa"/>
          </w:tcPr>
          <w:p w14:paraId="11A5DB9E" w14:textId="537D3977" w:rsidR="00AE6110" w:rsidRPr="00C309F7" w:rsidRDefault="00BD2E5B" w:rsidP="00EC3F4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9F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C309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="00536928" w:rsidRPr="00C309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20</w:t>
            </w:r>
            <w:r w:rsidR="00A970DA" w:rsidRPr="00C309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  <w:r w:rsidR="00536928" w:rsidRPr="00C309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жылы  </w:t>
            </w:r>
            <w:r w:rsidR="00A970DA" w:rsidRPr="00C309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7М01513</w:t>
            </w:r>
            <w:r w:rsidR="00536928" w:rsidRPr="00C309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="00A970DA" w:rsidRPr="00C309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Биология білім беру бағдарламасының </w:t>
            </w:r>
            <w:r w:rsidR="00536928" w:rsidRPr="00C309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2 курс магистранты </w:t>
            </w:r>
            <w:r w:rsidR="00A970DA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Жалғасбек Алима Қайратқызы</w:t>
            </w:r>
            <w:r w:rsidR="00536928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Республикалық ЖОО студенттері м</w:t>
            </w:r>
            <w:r w:rsidR="00EC3F4C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ен </w:t>
            </w:r>
            <w:r w:rsidR="00536928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магистранттарының ғылыми-зерттеу</w:t>
            </w:r>
            <w:r w:rsidR="00EC3F4C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жұмыстарының конкурсында І дәрежелі дипломмен марапатталды. </w:t>
            </w:r>
          </w:p>
          <w:p w14:paraId="6A046BE9" w14:textId="35DF5B6D" w:rsidR="00D2038E" w:rsidRPr="00C309F7" w:rsidRDefault="00BD2E5B" w:rsidP="00EC3F4C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9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2. 202</w:t>
            </w:r>
            <w:r w:rsidR="00A970DA" w:rsidRPr="00C309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Pr="00C309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жылы  </w:t>
            </w:r>
            <w:r w:rsidR="00A970DA" w:rsidRPr="00C309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7М01513-Биология білім беру бағдарламасының</w:t>
            </w:r>
            <w:r w:rsidRPr="00C309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 курс магистранты </w:t>
            </w:r>
            <w:r w:rsidR="00A970DA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Смаилова Бағым Талғатқызы</w:t>
            </w: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Республикалық ЖОО магистранттарының ғылыми-зерттеу жұмыстарының конкурсында І</w:t>
            </w:r>
            <w:r w:rsidR="00A970DA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дәрежелі дипломмен марапатталды. </w:t>
            </w:r>
          </w:p>
        </w:tc>
      </w:tr>
      <w:tr w:rsidR="00AE6110" w:rsidRPr="00C309F7" w14:paraId="6E09FCEF" w14:textId="77777777" w:rsidTr="005563F3">
        <w:trPr>
          <w:trHeight w:val="30"/>
        </w:trPr>
        <w:tc>
          <w:tcPr>
            <w:tcW w:w="516" w:type="dxa"/>
          </w:tcPr>
          <w:p w14:paraId="6A222588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6" w:type="dxa"/>
          </w:tcPr>
          <w:p w14:paraId="3B06CECA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жетекшілігімен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даярланған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Дүниежүзілік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универсиадалардың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Азия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чемпионаттарының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Азия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ойындарының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чемпиондары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Еуропа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әлем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Олимпиада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ойындарының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чемпиондары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жүлдегерлері</w:t>
            </w:r>
            <w:proofErr w:type="spellEnd"/>
          </w:p>
        </w:tc>
        <w:tc>
          <w:tcPr>
            <w:tcW w:w="4896" w:type="dxa"/>
          </w:tcPr>
          <w:p w14:paraId="0F37E2F1" w14:textId="43A4CB96" w:rsidR="00AE6110" w:rsidRPr="00C309F7" w:rsidRDefault="00AE6110" w:rsidP="005369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9F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36928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AE6110" w:rsidRPr="00A369B4" w14:paraId="1ECC7B7F" w14:textId="77777777" w:rsidTr="005563F3">
        <w:trPr>
          <w:trHeight w:val="30"/>
        </w:trPr>
        <w:tc>
          <w:tcPr>
            <w:tcW w:w="516" w:type="dxa"/>
          </w:tcPr>
          <w:p w14:paraId="10393E4F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6" w:type="dxa"/>
          </w:tcPr>
          <w:p w14:paraId="7F181C4F" w14:textId="77777777" w:rsidR="00AE6110" w:rsidRPr="00C309F7" w:rsidRDefault="00AE6110" w:rsidP="006A057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proofErr w:type="spellEnd"/>
          </w:p>
        </w:tc>
        <w:tc>
          <w:tcPr>
            <w:tcW w:w="4896" w:type="dxa"/>
          </w:tcPr>
          <w:p w14:paraId="16ED1D51" w14:textId="1D8CC63F" w:rsidR="002D172B" w:rsidRPr="00C309F7" w:rsidRDefault="002D172B" w:rsidP="00536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емлекеттік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тапсырыс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шеңберінде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қаржыландырылатын</w:t>
            </w:r>
            <w:proofErr w:type="spellEnd"/>
            <w:r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төмендегі жобаларға қатысады:</w:t>
            </w:r>
          </w:p>
          <w:p w14:paraId="3D273ED8" w14:textId="26E0BF99" w:rsidR="00536928" w:rsidRPr="00C309F7" w:rsidRDefault="00A970DA" w:rsidP="0053692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536928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7F7678" w:rsidRPr="00C309F7"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ЖСН</w:t>
            </w:r>
            <w:r w:rsidR="00536928" w:rsidRPr="00C309F7"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: </w:t>
            </w:r>
            <w:r w:rsidR="00536928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AP14872059 </w:t>
            </w:r>
            <w:r w:rsidR="002D172B" w:rsidRPr="00C309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«PISA зерттеулеріне сәйкес мектеп оқушыларының функционалдық жаратылыстану-ғылыми сауаттылығын қалыптастырудың әдіснамалық негіздері»</w:t>
            </w:r>
            <w:r w:rsidR="00536928" w:rsidRPr="00C309F7"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 (</w:t>
            </w:r>
            <w:r w:rsidR="002D172B" w:rsidRPr="00C309F7"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18 қазан 2022 ж.келісім шарт</w:t>
            </w:r>
            <w:r w:rsidR="00536928" w:rsidRPr="00C309F7">
              <w:rPr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 xml:space="preserve"> №235/30-22-24 </w:t>
            </w:r>
            <w:r w:rsidR="002D172B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 мерзімі</w:t>
            </w:r>
            <w:r w:rsidR="00536928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2022-2024 </w:t>
            </w:r>
            <w:r w:rsidR="00E10A48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жж</w:t>
            </w:r>
            <w:r w:rsidR="00536928"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(жоба жетекшісі)</w:t>
            </w:r>
          </w:p>
          <w:p w14:paraId="5B030B11" w14:textId="60DA0438" w:rsidR="00AE6110" w:rsidRPr="00C309F7" w:rsidRDefault="003455E1" w:rsidP="00A970D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Pr="00C309F7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АР26101971 «PISA зерттеулерінің негізінде оқушылардың жаратылыстану бағытындағы функционалдық сауаттылығын қалыптастырудың әдістемелік негіздерін даярлау (Түркістан облысы мысалында)» </w:t>
            </w:r>
            <w:r w:rsidRPr="00C30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Орындалу мерзімі: 2025-2028 жж (жоба орындаушысы)</w:t>
            </w:r>
          </w:p>
        </w:tc>
      </w:tr>
    </w:tbl>
    <w:p w14:paraId="245C0FAD" w14:textId="77777777" w:rsidR="00C309F7" w:rsidRPr="00C309F7" w:rsidRDefault="00AE6110" w:rsidP="00AE611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309F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</w:t>
      </w:r>
    </w:p>
    <w:p w14:paraId="68D761D7" w14:textId="77777777" w:rsidR="00C309F7" w:rsidRPr="00C309F7" w:rsidRDefault="00C309F7" w:rsidP="00AE611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068DCFB" w14:textId="77777777" w:rsidR="00CF1AF1" w:rsidRDefault="00C309F7" w:rsidP="00CF1AF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309F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</w:t>
      </w:r>
      <w:r w:rsidR="00CF1AF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Жаратылыстану және география </w:t>
      </w:r>
    </w:p>
    <w:p w14:paraId="643C28F8" w14:textId="3B3478DC" w:rsidR="00CF1AF1" w:rsidRPr="00C309F7" w:rsidRDefault="00CF1AF1" w:rsidP="00CF1AF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факультетінің декан м.а.                                      Алиаскаров Д.Т.</w:t>
      </w:r>
    </w:p>
    <w:p w14:paraId="1D639D05" w14:textId="77777777" w:rsidR="00AE6110" w:rsidRPr="002966C8" w:rsidRDefault="00AE6110" w:rsidP="00F8044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675E8E0" w14:textId="77777777" w:rsidR="00F00AD9" w:rsidRPr="002966C8" w:rsidRDefault="00F00AD9" w:rsidP="00F8044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473CC65" w14:textId="77777777" w:rsidR="00F00AD9" w:rsidRDefault="00F00AD9" w:rsidP="00F8044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BCA07D6" w14:textId="77777777" w:rsidR="005563F3" w:rsidRPr="002966C8" w:rsidRDefault="005563F3" w:rsidP="00F8044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bookmarkEnd w:id="0"/>
    <w:p w14:paraId="76E07726" w14:textId="77777777" w:rsidR="005563F3" w:rsidRPr="00C4154A" w:rsidRDefault="005563F3" w:rsidP="005563F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4154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lastRenderedPageBreak/>
        <w:t xml:space="preserve">ҚАУЫМДАСТЫРЫЛҒАН ПРОФЕССОР </w:t>
      </w:r>
      <w:r w:rsidRPr="00AF3BA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АТАҒЫН ІЗДЕНУШІНІҢ </w:t>
      </w:r>
      <w:r w:rsidRPr="00C4154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ТІРКЕУ-ЕСЕП КАРТОЧКАСЫ</w:t>
      </w:r>
    </w:p>
    <w:p w14:paraId="1C47D662" w14:textId="77777777" w:rsidR="005563F3" w:rsidRPr="00C4154A" w:rsidRDefault="005563F3" w:rsidP="005563F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4154A">
        <w:rPr>
          <w:rFonts w:ascii="Times New Roman" w:hAnsi="Times New Roman" w:cs="Times New Roman"/>
          <w:color w:val="FF0000"/>
          <w:sz w:val="24"/>
          <w:szCs w:val="24"/>
          <w:lang w:val="kk-KZ"/>
        </w:rPr>
        <w:t xml:space="preserve">       </w:t>
      </w:r>
    </w:p>
    <w:tbl>
      <w:tblPr>
        <w:tblW w:w="10207" w:type="dxa"/>
        <w:tblCellSpacing w:w="0" w:type="auto"/>
        <w:tblInd w:w="-426" w:type="dxa"/>
        <w:tblLayout w:type="fixed"/>
        <w:tblLook w:val="04A0" w:firstRow="1" w:lastRow="0" w:firstColumn="1" w:lastColumn="0" w:noHBand="0" w:noVBand="1"/>
      </w:tblPr>
      <w:tblGrid>
        <w:gridCol w:w="8081"/>
        <w:gridCol w:w="2126"/>
      </w:tblGrid>
      <w:tr w:rsidR="005563F3" w:rsidRPr="00C4154A" w14:paraId="0FA4394C" w14:textId="77777777" w:rsidTr="005563F3">
        <w:trPr>
          <w:trHeight w:val="32"/>
          <w:tblCellSpacing w:w="0" w:type="auto"/>
        </w:trPr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F81E89" w14:textId="77777777" w:rsidR="005563F3" w:rsidRPr="00C4154A" w:rsidRDefault="005563F3" w:rsidP="00675C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15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B81255" w14:textId="77777777" w:rsidR="005563F3" w:rsidRPr="00C4154A" w:rsidRDefault="005563F3" w:rsidP="00675C36">
            <w:pPr>
              <w:spacing w:after="0"/>
              <w:ind w:right="-53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563F3" w:rsidRPr="00A369B4" w14:paraId="22DD4E27" w14:textId="77777777" w:rsidTr="005563F3">
        <w:trPr>
          <w:trHeight w:val="32"/>
          <w:tblCellSpacing w:w="0" w:type="auto"/>
        </w:trPr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36DA2C" w14:textId="77777777" w:rsidR="005563F3" w:rsidRPr="00C4154A" w:rsidRDefault="005563F3" w:rsidP="00675C3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15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  <w:p w14:paraId="155CA15B" w14:textId="77777777" w:rsidR="005563F3" w:rsidRPr="00C4154A" w:rsidRDefault="005563F3" w:rsidP="00675C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6CB98" w14:textId="77777777" w:rsidR="005563F3" w:rsidRPr="005563F3" w:rsidRDefault="005563F3" w:rsidP="00675C36">
            <w:pPr>
              <w:spacing w:after="0"/>
              <w:ind w:left="-20" w:firstLine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Ғылыми атақтар</w:t>
            </w:r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5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(қауымдастырылған</w:t>
            </w:r>
            <w:r w:rsidRPr="005563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55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профессор (доцент), профессор)</w:t>
            </w:r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беру ережесіне</w:t>
            </w:r>
            <w:r w:rsidRPr="005563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55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2-қосымша</w:t>
            </w:r>
          </w:p>
        </w:tc>
      </w:tr>
      <w:tr w:rsidR="005563F3" w:rsidRPr="00A369B4" w14:paraId="43A9F36F" w14:textId="77777777" w:rsidTr="005563F3">
        <w:trPr>
          <w:trHeight w:val="32"/>
          <w:tblCellSpacing w:w="0" w:type="auto"/>
        </w:trPr>
        <w:tc>
          <w:tcPr>
            <w:tcW w:w="80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0BF008" w14:textId="77777777" w:rsidR="005563F3" w:rsidRPr="005563F3" w:rsidRDefault="005563F3" w:rsidP="00675C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3F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42FC9" w14:textId="77777777" w:rsidR="005563F3" w:rsidRPr="005563F3" w:rsidRDefault="005563F3" w:rsidP="00675C3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9ECB2C0" w14:textId="77777777" w:rsidR="005563F3" w:rsidRDefault="005563F3" w:rsidP="005563F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5563F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Халықаралық рецензияланатын басылымдағы </w:t>
      </w:r>
      <w:r w:rsidRPr="00AF3BA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 w:rsidRPr="005563F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арияланымдар тізімі</w:t>
      </w:r>
    </w:p>
    <w:p w14:paraId="5C1CC143" w14:textId="77777777" w:rsidR="005563F3" w:rsidRPr="005563F3" w:rsidRDefault="005563F3" w:rsidP="005563F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CC9DCFA" w14:textId="77777777" w:rsidR="005563F3" w:rsidRDefault="005563F3" w:rsidP="005563F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563F3">
        <w:rPr>
          <w:rFonts w:ascii="Times New Roman" w:hAnsi="Times New Roman" w:cs="Times New Roman"/>
          <w:color w:val="000000"/>
          <w:sz w:val="24"/>
          <w:szCs w:val="24"/>
          <w:lang w:val="kk-KZ"/>
        </w:rPr>
        <w:t>Үміткердің АЖТ</w:t>
      </w:r>
      <w:r w:rsidRPr="00AF3BAD">
        <w:rPr>
          <w:rFonts w:ascii="Times New Roman" w:hAnsi="Times New Roman" w:cs="Times New Roman"/>
          <w:color w:val="000000"/>
          <w:sz w:val="24"/>
          <w:szCs w:val="24"/>
          <w:lang w:val="kk-KZ"/>
        </w:rPr>
        <w:t>:</w:t>
      </w:r>
      <w:r w:rsidRPr="005563F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AF3BAD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Майматаева Асия Дуйсенгалиевна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</w:t>
      </w:r>
    </w:p>
    <w:p w14:paraId="619B3F03" w14:textId="45D58048" w:rsidR="005563F3" w:rsidRPr="005563F3" w:rsidRDefault="005563F3" w:rsidP="005563F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5563F3">
        <w:rPr>
          <w:rFonts w:ascii="Times New Roman" w:hAnsi="Times New Roman" w:cs="Times New Roman"/>
          <w:color w:val="000000"/>
          <w:sz w:val="24"/>
          <w:szCs w:val="24"/>
          <w:lang w:val="kk-KZ"/>
        </w:rPr>
        <w:t>Автордың идентификаторы (болған жағдайда):</w:t>
      </w:r>
    </w:p>
    <w:p w14:paraId="1BCD4C2E" w14:textId="039F2338" w:rsidR="005563F3" w:rsidRPr="00AF3BAD" w:rsidRDefault="005563F3" w:rsidP="005563F3">
      <w:pPr>
        <w:spacing w:after="0"/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lang w:val="kk-KZ"/>
        </w:rPr>
      </w:pPr>
      <w:r w:rsidRPr="005563F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Scopus Author ID: </w:t>
      </w:r>
      <w:r w:rsidRPr="005563F3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lang w:val="kk-KZ"/>
        </w:rPr>
        <w:t>57196949453</w:t>
      </w:r>
    </w:p>
    <w:p w14:paraId="2DF03E61" w14:textId="2E2B0E85" w:rsidR="005563F3" w:rsidRPr="00AF3BAD" w:rsidRDefault="005563F3" w:rsidP="005563F3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AF3BA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Web of Science Researcher ID: </w:t>
      </w:r>
      <w:r w:rsidRPr="00AF3B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DFL-2329-2022</w:t>
      </w:r>
    </w:p>
    <w:p w14:paraId="7495D585" w14:textId="0F0BB54A" w:rsidR="005563F3" w:rsidRPr="00AF3BAD" w:rsidRDefault="005563F3" w:rsidP="005563F3">
      <w:pPr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</w:pPr>
      <w:r w:rsidRPr="00AF3BAD">
        <w:rPr>
          <w:rFonts w:ascii="Times New Roman" w:hAnsi="Times New Roman" w:cs="Times New Roman"/>
          <w:color w:val="000000"/>
          <w:sz w:val="24"/>
          <w:szCs w:val="24"/>
        </w:rPr>
        <w:t>ORCID:</w:t>
      </w:r>
      <w:r w:rsidRPr="00AF3BAD">
        <w:rPr>
          <w:sz w:val="24"/>
          <w:szCs w:val="24"/>
        </w:rPr>
        <w:t xml:space="preserve"> </w:t>
      </w:r>
      <w:hyperlink r:id="rId6" w:history="1">
        <w:r w:rsidRPr="00AF3BAD">
          <w:rPr>
            <w:rStyle w:val="aa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0000-0002-4256-0802</w:t>
        </w:r>
      </w:hyperlink>
      <w:r w:rsidRPr="00AF3BAD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  <w:t xml:space="preserve"> </w:t>
      </w:r>
    </w:p>
    <w:tbl>
      <w:tblPr>
        <w:tblStyle w:val="a3"/>
        <w:tblW w:w="11199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457"/>
        <w:gridCol w:w="1386"/>
        <w:gridCol w:w="1134"/>
        <w:gridCol w:w="1843"/>
        <w:gridCol w:w="1418"/>
        <w:gridCol w:w="1417"/>
        <w:gridCol w:w="1276"/>
        <w:gridCol w:w="1275"/>
        <w:gridCol w:w="993"/>
      </w:tblGrid>
      <w:tr w:rsidR="005563F3" w:rsidRPr="00AF3BAD" w14:paraId="4B41073C" w14:textId="77777777" w:rsidTr="005563F3">
        <w:trPr>
          <w:trHeight w:val="30"/>
        </w:trPr>
        <w:tc>
          <w:tcPr>
            <w:tcW w:w="457" w:type="dxa"/>
          </w:tcPr>
          <w:p w14:paraId="332D37B1" w14:textId="77777777" w:rsidR="005563F3" w:rsidRPr="00AF3BAD" w:rsidRDefault="005563F3" w:rsidP="00675C3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р/н</w:t>
            </w:r>
          </w:p>
        </w:tc>
        <w:tc>
          <w:tcPr>
            <w:tcW w:w="1386" w:type="dxa"/>
          </w:tcPr>
          <w:p w14:paraId="68BE5C30" w14:textId="77777777" w:rsidR="005563F3" w:rsidRPr="00AF3BAD" w:rsidRDefault="005563F3" w:rsidP="00675C3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Жарияланымның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134" w:type="dxa"/>
          </w:tcPr>
          <w:p w14:paraId="69E383F0" w14:textId="77777777" w:rsidR="005563F3" w:rsidRPr="00AF3BAD" w:rsidRDefault="005563F3" w:rsidP="00675C3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Жарияланым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түрі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proofErr w:type="gram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мақала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,,</w:t>
            </w:r>
            <w:proofErr w:type="gram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шолу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т.б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1843" w:type="dxa"/>
          </w:tcPr>
          <w:p w14:paraId="58497A9C" w14:textId="77777777" w:rsidR="005563F3" w:rsidRPr="00AF3BAD" w:rsidRDefault="005563F3" w:rsidP="00675C3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Журналдың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жариялау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жылы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деректер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базалары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proofErr w:type="gram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),DOI</w:t>
            </w:r>
            <w:proofErr w:type="gramEnd"/>
          </w:p>
        </w:tc>
        <w:tc>
          <w:tcPr>
            <w:tcW w:w="1418" w:type="dxa"/>
          </w:tcPr>
          <w:p w14:paraId="15F18625" w14:textId="77777777" w:rsidR="005563F3" w:rsidRPr="00AF3BAD" w:rsidRDefault="005563F3" w:rsidP="00675C3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Журналдың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жариялау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жылы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JournalCitationReports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Жорнал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Цитэйшэн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Репортс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деректері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импакт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-факторы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417" w:type="dxa"/>
          </w:tcPr>
          <w:p w14:paraId="6DB3FA40" w14:textId="77777777" w:rsidR="005563F3" w:rsidRPr="00AF3BAD" w:rsidRDefault="005563F3" w:rsidP="00675C3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Web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Science Core Collection (Веб оф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Сайенс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Коллекшн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деректер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базасындағы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индексі</w:t>
            </w:r>
            <w:proofErr w:type="spellEnd"/>
          </w:p>
        </w:tc>
        <w:tc>
          <w:tcPr>
            <w:tcW w:w="1276" w:type="dxa"/>
          </w:tcPr>
          <w:p w14:paraId="2C946E06" w14:textId="77777777" w:rsidR="005563F3" w:rsidRPr="00AF3BAD" w:rsidRDefault="005563F3" w:rsidP="00675C3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Журналдың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жариялау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жылы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Скопус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деректорі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CiteScore</w:t>
            </w:r>
            <w:proofErr w:type="spellEnd"/>
            <w:proofErr w:type="gram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СайтСкор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процентилі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275" w:type="dxa"/>
          </w:tcPr>
          <w:p w14:paraId="554DB0EC" w14:textId="77777777" w:rsidR="005563F3" w:rsidRPr="00AF3BAD" w:rsidRDefault="005563F3" w:rsidP="00675C3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Авторлардың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АЖТ (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үміткердің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АЖТ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сызу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20893849" w14:textId="77777777" w:rsidR="005563F3" w:rsidRPr="00AF3BAD" w:rsidRDefault="005563F3" w:rsidP="00675C3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Үміткердің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ролі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теңавтор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автор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корреспонденция </w:t>
            </w: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автор)</w:t>
            </w:r>
          </w:p>
        </w:tc>
      </w:tr>
      <w:tr w:rsidR="005563F3" w:rsidRPr="00AF3BAD" w14:paraId="5F265FC9" w14:textId="77777777" w:rsidTr="005563F3">
        <w:trPr>
          <w:trHeight w:val="30"/>
        </w:trPr>
        <w:tc>
          <w:tcPr>
            <w:tcW w:w="457" w:type="dxa"/>
          </w:tcPr>
          <w:p w14:paraId="18BF63EA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386" w:type="dxa"/>
          </w:tcPr>
          <w:p w14:paraId="0168B6B1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Influence of practical training based on virtual reality on functional scientific literacy of secondary schoolchildren (in biology)</w:t>
            </w:r>
          </w:p>
        </w:tc>
        <w:tc>
          <w:tcPr>
            <w:tcW w:w="1134" w:type="dxa"/>
          </w:tcPr>
          <w:p w14:paraId="29355DFF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1843" w:type="dxa"/>
          </w:tcPr>
          <w:p w14:paraId="7F63D43A" w14:textId="77777777" w:rsidR="005563F3" w:rsidRPr="00AF3BA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Education and Information Technologies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Volume 30, Issue 8, </w:t>
            </w:r>
            <w:proofErr w:type="gramStart"/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2025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 </w:t>
            </w:r>
            <w:r w:rsidRPr="00AF3BAD">
              <w:rPr>
                <w:rFonts w:ascii="Times New Roman" w:hAnsi="Times New Roman"/>
                <w:sz w:val="24"/>
                <w:szCs w:val="24"/>
                <w:lang w:val="en-US"/>
              </w:rPr>
              <w:t>pp.</w:t>
            </w:r>
            <w:proofErr w:type="gramEnd"/>
            <w:r w:rsidRPr="00AF3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10141 – 10158</w:t>
            </w:r>
          </w:p>
          <w:p w14:paraId="33D1C38C" w14:textId="77777777" w:rsidR="005563F3" w:rsidRPr="00AF3BA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/>
                <w:sz w:val="24"/>
                <w:szCs w:val="24"/>
              </w:rPr>
              <w:t>DOI:</w:t>
            </w:r>
            <w:hyperlink r:id="rId7" w:tgtFrame="_blank" w:history="1">
              <w:r w:rsidRPr="00AF3BAD">
                <w:rPr>
                  <w:rStyle w:val="aa"/>
                  <w:rFonts w:ascii="Times New Roman" w:hAnsi="Times New Roman"/>
                  <w:sz w:val="24"/>
                  <w:szCs w:val="24"/>
                </w:rPr>
                <w:t>10.1007/s10639-024-13229-2</w:t>
              </w:r>
            </w:hyperlink>
          </w:p>
        </w:tc>
        <w:tc>
          <w:tcPr>
            <w:tcW w:w="1418" w:type="dxa"/>
          </w:tcPr>
          <w:p w14:paraId="1147A781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Импакт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фактор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  <w:p w14:paraId="04F1CAF2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4B03598A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Social Sciences Citation Index (SSCI)</w:t>
            </w:r>
          </w:p>
          <w:p w14:paraId="5A8EE2BD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 xml:space="preserve">Education &amp; </w:t>
            </w: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Educational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</w:rPr>
              <w:t xml:space="preserve"> Research</w:t>
            </w:r>
          </w:p>
        </w:tc>
        <w:tc>
          <w:tcPr>
            <w:tcW w:w="1276" w:type="dxa"/>
          </w:tcPr>
          <w:p w14:paraId="369D642C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CiteScore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.5</w:t>
            </w:r>
          </w:p>
          <w:p w14:paraId="4F18BAF5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  <w:p w14:paraId="02C93415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Процентиль - 9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8</w:t>
            </w:r>
          </w:p>
          <w:p w14:paraId="7BDFAC64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4EE58352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Maimatayeva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A</w:t>
            </w:r>
          </w:p>
          <w:p w14:paraId="55EBCF75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Assilbekova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Baktygul</w:t>
            </w:r>
          </w:p>
          <w:p w14:paraId="5282A035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Zhumagulova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Kalampyr</w:t>
            </w:r>
            <w:proofErr w:type="spellEnd"/>
          </w:p>
          <w:p w14:paraId="7848EFE3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Galymova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Nurzhanar</w:t>
            </w:r>
            <w:proofErr w:type="spellEnd"/>
          </w:p>
          <w:p w14:paraId="2127C11E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F3BAD">
              <w:rPr>
                <w:rFonts w:ascii="Times New Roman" w:hAnsi="Times New Roman"/>
                <w:sz w:val="24"/>
                <w:szCs w:val="24"/>
              </w:rPr>
              <w:t>Issayev</w:t>
            </w:r>
            <w:proofErr w:type="spellEnd"/>
            <w:r w:rsidRPr="00AF3BA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F3BAD">
              <w:rPr>
                <w:rFonts w:ascii="Times New Roman" w:hAnsi="Times New Roman"/>
                <w:sz w:val="24"/>
                <w:szCs w:val="24"/>
              </w:rPr>
              <w:t>Gani</w:t>
            </w:r>
            <w:proofErr w:type="spellEnd"/>
          </w:p>
        </w:tc>
        <w:tc>
          <w:tcPr>
            <w:tcW w:w="993" w:type="dxa"/>
          </w:tcPr>
          <w:p w14:paraId="0D2853E0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автор</w:t>
            </w:r>
          </w:p>
        </w:tc>
      </w:tr>
      <w:tr w:rsidR="005563F3" w:rsidRPr="00AF3BAD" w14:paraId="29C4C31F" w14:textId="77777777" w:rsidTr="005563F3">
        <w:trPr>
          <w:trHeight w:val="30"/>
        </w:trPr>
        <w:tc>
          <w:tcPr>
            <w:tcW w:w="457" w:type="dxa"/>
          </w:tcPr>
          <w:p w14:paraId="5E3590B0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6" w:type="dxa"/>
          </w:tcPr>
          <w:p w14:paraId="47FC94A4" w14:textId="77777777" w:rsidR="005563F3" w:rsidRPr="00AF3BAD" w:rsidRDefault="005563F3" w:rsidP="00675C36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Determination of pedagogica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lastRenderedPageBreak/>
              <w:t>l principles for building functional science literacy of school children</w:t>
            </w:r>
          </w:p>
          <w:p w14:paraId="3FDF3637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712F9F43" w14:textId="77777777" w:rsidR="005563F3" w:rsidRPr="00AF3BAD" w:rsidRDefault="005563F3" w:rsidP="00675C36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Мақала</w:t>
            </w:r>
          </w:p>
        </w:tc>
        <w:tc>
          <w:tcPr>
            <w:tcW w:w="1843" w:type="dxa"/>
          </w:tcPr>
          <w:p w14:paraId="4AFDD1E3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Style w:val="ab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International Journal of Evaluation and </w:t>
            </w:r>
            <w:r w:rsidRPr="00AF3BAD">
              <w:rPr>
                <w:rStyle w:val="ab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lastRenderedPageBreak/>
              <w:t xml:space="preserve">Research in Education (IJERE) 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Vol. 14, No. 1, February 2025, pp. 648-658 ISSN: 2252-8822, </w:t>
            </w:r>
            <w:hyperlink r:id="rId8" w:history="1">
              <w:r w:rsidRPr="00AF3BAD">
                <w:rPr>
                  <w:rStyle w:val="aa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http://doi.org/10.11591/ijere.v14i1.30225</w:t>
              </w:r>
            </w:hyperlink>
          </w:p>
        </w:tc>
        <w:tc>
          <w:tcPr>
            <w:tcW w:w="1418" w:type="dxa"/>
          </w:tcPr>
          <w:p w14:paraId="0669D7BF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US"/>
              </w:rPr>
              <w:lastRenderedPageBreak/>
              <w:t>-</w:t>
            </w:r>
          </w:p>
        </w:tc>
        <w:tc>
          <w:tcPr>
            <w:tcW w:w="1417" w:type="dxa"/>
          </w:tcPr>
          <w:p w14:paraId="25866B8B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276" w:type="dxa"/>
          </w:tcPr>
          <w:p w14:paraId="30D86CF8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CiteScore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-2.3</w:t>
            </w:r>
          </w:p>
          <w:p w14:paraId="79D925C8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  <w:p w14:paraId="1A8B52A2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Процентиль - 52</w:t>
            </w:r>
          </w:p>
          <w:p w14:paraId="6DEDD6C2" w14:textId="77777777" w:rsidR="005563F3" w:rsidRPr="00AF3BAD" w:rsidRDefault="005563F3" w:rsidP="00675C36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854BC5F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lastRenderedPageBreak/>
              <w:t>Maimatayeva A.,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Kazakhba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yeva D., Karbayeva Sh., Zhumagulova K., Edi Setiawan</w:t>
            </w:r>
          </w:p>
        </w:tc>
        <w:tc>
          <w:tcPr>
            <w:tcW w:w="993" w:type="dxa"/>
          </w:tcPr>
          <w:p w14:paraId="45CB77EE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бірінші</w:t>
            </w:r>
            <w:proofErr w:type="spellEnd"/>
            <w:r w:rsidRPr="00AF3B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автор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</w:tr>
      <w:tr w:rsidR="005563F3" w:rsidRPr="00AF3BAD" w14:paraId="05EA1709" w14:textId="77777777" w:rsidTr="005563F3">
        <w:trPr>
          <w:trHeight w:val="30"/>
        </w:trPr>
        <w:tc>
          <w:tcPr>
            <w:tcW w:w="457" w:type="dxa"/>
          </w:tcPr>
          <w:p w14:paraId="7C7E580C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14:paraId="1604B1C2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Teacher competencies and digital integration into teaching practices: perceptions from pre-service biology teachers in Kazakhstan</w:t>
            </w:r>
          </w:p>
        </w:tc>
        <w:tc>
          <w:tcPr>
            <w:tcW w:w="1134" w:type="dxa"/>
          </w:tcPr>
          <w:p w14:paraId="4D241A72" w14:textId="77777777" w:rsidR="005563F3" w:rsidRPr="00AF3BAD" w:rsidRDefault="005563F3" w:rsidP="00675C36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1843" w:type="dxa"/>
          </w:tcPr>
          <w:p w14:paraId="7D175F60" w14:textId="77777777" w:rsidR="005563F3" w:rsidRPr="00AF3BA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Frontiers in Education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Volume 10, Publication year 2025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</w:p>
          <w:p w14:paraId="04B2EF86" w14:textId="77777777" w:rsidR="005563F3" w:rsidRPr="00AF3BA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</w:p>
          <w:p w14:paraId="5F9B8EB7" w14:textId="77777777" w:rsidR="005563F3" w:rsidRPr="00AF3BAD" w:rsidRDefault="005563F3" w:rsidP="00675C36">
            <w:pPr>
              <w:pStyle w:val="a6"/>
              <w:jc w:val="center"/>
              <w:rPr>
                <w:rStyle w:val="aa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fldChar w:fldCharType="begin"/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instrText>HYPERLINK "https://doi.org/10.3389/feduc.2025.1628034"</w:instrTex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fldChar w:fldCharType="separate"/>
            </w:r>
            <w:r w:rsidRPr="00AF3BAD">
              <w:rPr>
                <w:rStyle w:val="aa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DOI</w:t>
            </w:r>
          </w:p>
          <w:p w14:paraId="6DBEF4AB" w14:textId="77777777" w:rsidR="005563F3" w:rsidRPr="00AF3BA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AF3BAD">
              <w:rPr>
                <w:rStyle w:val="aa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10.3389/feduc.2025.1628034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14:paraId="51BD3D6E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63EA81CC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Импакт фактор-2.6</w:t>
            </w:r>
          </w:p>
          <w:p w14:paraId="36824AF9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  <w:p w14:paraId="3F830075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1FB565B8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Emerging Sources Citation Index (ESCI)</w:t>
            </w:r>
          </w:p>
          <w:p w14:paraId="0D0BF5D3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 xml:space="preserve">Education &amp; </w:t>
            </w: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Educational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</w:rPr>
              <w:t xml:space="preserve"> Research</w:t>
            </w:r>
          </w:p>
        </w:tc>
        <w:tc>
          <w:tcPr>
            <w:tcW w:w="1276" w:type="dxa"/>
          </w:tcPr>
          <w:p w14:paraId="1EE2590D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CiteScore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.3</w:t>
            </w:r>
          </w:p>
          <w:p w14:paraId="6C7F0071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  <w:p w14:paraId="5F40DC25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Процентиль - 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76</w:t>
            </w:r>
          </w:p>
          <w:p w14:paraId="564A6343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CEE9C9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</w:tcPr>
          <w:p w14:paraId="62EBCC2A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Abiltayeva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A, 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B0442C0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Zhumagulova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K,  </w:t>
            </w:r>
          </w:p>
          <w:p w14:paraId="3D816AE9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Satayev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</w:t>
            </w:r>
          </w:p>
          <w:p w14:paraId="28EF3819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Yechshzhanov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 </w:t>
            </w:r>
          </w:p>
          <w:p w14:paraId="7C47ED8C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Maimatayeva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A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14:paraId="6E710539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Balta N </w:t>
            </w:r>
          </w:p>
        </w:tc>
        <w:tc>
          <w:tcPr>
            <w:tcW w:w="993" w:type="dxa"/>
          </w:tcPr>
          <w:p w14:paraId="00E2552C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  <w:tr w:rsidR="005563F3" w:rsidRPr="00AF3BAD" w14:paraId="12CDBC31" w14:textId="77777777" w:rsidTr="005563F3">
        <w:trPr>
          <w:trHeight w:val="30"/>
        </w:trPr>
        <w:tc>
          <w:tcPr>
            <w:tcW w:w="457" w:type="dxa"/>
          </w:tcPr>
          <w:p w14:paraId="00826188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86" w:type="dxa"/>
          </w:tcPr>
          <w:p w14:paraId="24E4524B" w14:textId="77777777" w:rsidR="005563F3" w:rsidRPr="00AF3BAD" w:rsidRDefault="005563F3" w:rsidP="00675C36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Fostering digital competence in pre-service biology teachers</w:t>
            </w:r>
          </w:p>
          <w:p w14:paraId="6635BE12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36C99C9B" w14:textId="77777777" w:rsidR="005563F3" w:rsidRPr="00AF3BAD" w:rsidRDefault="005563F3" w:rsidP="00675C36">
            <w:pPr>
              <w:pStyle w:val="Default"/>
              <w:rPr>
                <w:color w:val="auto"/>
                <w:lang w:val="en-US"/>
              </w:rPr>
            </w:pPr>
            <w:r w:rsidRPr="00AF3BAD">
              <w:rPr>
                <w:lang w:val="kk-KZ"/>
              </w:rPr>
              <w:t>Мақала</w:t>
            </w:r>
          </w:p>
        </w:tc>
        <w:tc>
          <w:tcPr>
            <w:tcW w:w="1843" w:type="dxa"/>
          </w:tcPr>
          <w:p w14:paraId="6F89C338" w14:textId="77777777" w:rsidR="005563F3" w:rsidRPr="00AF3BA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International Journal of Evaluation and Research in Education, Volume 15, Issue 1, </w:t>
            </w:r>
            <w:r w:rsidRPr="00AF3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pp. 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597 – 606, Publication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2026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13131E2D" w14:textId="77777777" w:rsidR="005563F3" w:rsidRPr="00AF3BA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hyperlink r:id="rId9" w:history="1">
              <w:r w:rsidRPr="00AF3BAD">
                <w:rPr>
                  <w:rStyle w:val="aa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DOI: 10.11591/</w:t>
              </w:r>
              <w:proofErr w:type="gramStart"/>
              <w:r w:rsidRPr="00AF3BAD">
                <w:rPr>
                  <w:rStyle w:val="aa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ijere.v</w:t>
              </w:r>
              <w:proofErr w:type="gramEnd"/>
              <w:r w:rsidRPr="00AF3BAD">
                <w:rPr>
                  <w:rStyle w:val="aa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15i1.30943</w:t>
              </w:r>
            </w:hyperlink>
          </w:p>
          <w:p w14:paraId="5F796E4D" w14:textId="77777777" w:rsidR="005563F3" w:rsidRPr="00AF3BA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14:paraId="50896487" w14:textId="77777777" w:rsidR="005563F3" w:rsidRPr="00AF3BAD" w:rsidRDefault="005563F3" w:rsidP="00675C36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1E25FBE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417" w:type="dxa"/>
          </w:tcPr>
          <w:p w14:paraId="247FC78E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</w:t>
            </w:r>
          </w:p>
        </w:tc>
        <w:tc>
          <w:tcPr>
            <w:tcW w:w="1276" w:type="dxa"/>
          </w:tcPr>
          <w:p w14:paraId="551749A8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CiteScore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-2.3</w:t>
            </w:r>
          </w:p>
          <w:p w14:paraId="79719F46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  <w:p w14:paraId="16F83A31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Процентиль - 52</w:t>
            </w:r>
          </w:p>
          <w:p w14:paraId="4BDD23B8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</w:tcPr>
          <w:p w14:paraId="7DB03357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Aubakir A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BAE8737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Maimatayeva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A</w:t>
            </w:r>
          </w:p>
          <w:p w14:paraId="21863780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Amanbayeva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50C0058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Issayev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875F774" w14:textId="77777777" w:rsidR="005563F3" w:rsidRPr="00AF3BAD" w:rsidRDefault="005563F3" w:rsidP="00675C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/>
                <w:sz w:val="24"/>
                <w:szCs w:val="24"/>
                <w:lang w:val="en-US"/>
              </w:rPr>
              <w:t>Meirbekov</w:t>
            </w:r>
            <w:proofErr w:type="spellEnd"/>
            <w:r w:rsidRPr="00AF3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</w:t>
            </w:r>
            <w:r w:rsidRPr="00AF3BA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3" w:type="dxa"/>
          </w:tcPr>
          <w:p w14:paraId="50A2DB8E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корреспонденция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</w:tr>
      <w:tr w:rsidR="005563F3" w:rsidRPr="00AF3BAD" w14:paraId="22B1455D" w14:textId="77777777" w:rsidTr="005563F3">
        <w:trPr>
          <w:trHeight w:val="30"/>
        </w:trPr>
        <w:tc>
          <w:tcPr>
            <w:tcW w:w="457" w:type="dxa"/>
          </w:tcPr>
          <w:p w14:paraId="79B962F6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86" w:type="dxa"/>
          </w:tcPr>
          <w:p w14:paraId="58167C4A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 flipped classroom model implementation towards professional development in biology teaching</w:t>
            </w:r>
          </w:p>
        </w:tc>
        <w:tc>
          <w:tcPr>
            <w:tcW w:w="1134" w:type="dxa"/>
          </w:tcPr>
          <w:p w14:paraId="71AB05B6" w14:textId="77777777" w:rsidR="005563F3" w:rsidRPr="00AF3BAD" w:rsidRDefault="005563F3" w:rsidP="00675C36">
            <w:pPr>
              <w:pStyle w:val="Default"/>
              <w:rPr>
                <w:color w:val="auto"/>
                <w:lang w:val="en-US"/>
              </w:rPr>
            </w:pPr>
            <w:r w:rsidRPr="00AF3BAD">
              <w:rPr>
                <w:lang w:val="kk-KZ"/>
              </w:rPr>
              <w:t>Мақала</w:t>
            </w:r>
          </w:p>
        </w:tc>
        <w:tc>
          <w:tcPr>
            <w:tcW w:w="1843" w:type="dxa"/>
          </w:tcPr>
          <w:p w14:paraId="4907075C" w14:textId="77777777" w:rsidR="005563F3" w:rsidRPr="00AF3BA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Journal of Technology and Science Education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Volume 16, Issue 2, </w:t>
            </w:r>
            <w:r w:rsidRPr="00AF3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pp. 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391 – 410, Publication year 2026</w:t>
            </w:r>
          </w:p>
          <w:p w14:paraId="2DB23229" w14:textId="77777777" w:rsidR="005563F3" w:rsidRPr="00AF3BA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83B0B4A" w14:textId="77777777" w:rsidR="005563F3" w:rsidRPr="00AF3BAD" w:rsidRDefault="00000000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0" w:history="1">
              <w:r w:rsidR="005563F3" w:rsidRPr="00AF3BAD">
                <w:rPr>
                  <w:rStyle w:val="aa"/>
                  <w:rFonts w:ascii="Times New Roman" w:hAnsi="Times New Roman"/>
                  <w:sz w:val="24"/>
                  <w:szCs w:val="24"/>
                </w:rPr>
                <w:t>https://doi.org/10.3926/jotse.3665</w:t>
              </w:r>
            </w:hyperlink>
          </w:p>
          <w:p w14:paraId="7C2CD8CA" w14:textId="77777777" w:rsidR="005563F3" w:rsidRPr="00AF3BA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5F85C573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</w:t>
            </w:r>
          </w:p>
        </w:tc>
        <w:tc>
          <w:tcPr>
            <w:tcW w:w="1417" w:type="dxa"/>
          </w:tcPr>
          <w:p w14:paraId="29F4C796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</w:t>
            </w:r>
          </w:p>
        </w:tc>
        <w:tc>
          <w:tcPr>
            <w:tcW w:w="1276" w:type="dxa"/>
          </w:tcPr>
          <w:p w14:paraId="2E99942B" w14:textId="77777777" w:rsidR="005563F3" w:rsidRPr="00AF3BAD" w:rsidRDefault="005563F3" w:rsidP="00675C36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sz w:val="24"/>
                <w:szCs w:val="24"/>
              </w:rPr>
            </w:pPr>
            <w:proofErr w:type="spellStart"/>
            <w:r w:rsidRPr="00AF3BAD">
              <w:rPr>
                <w:b w:val="0"/>
                <w:bCs w:val="0"/>
                <w:sz w:val="24"/>
                <w:szCs w:val="24"/>
              </w:rPr>
              <w:t>CiteScore</w:t>
            </w:r>
            <w:proofErr w:type="spellEnd"/>
            <w:r w:rsidRPr="00AF3BAD">
              <w:rPr>
                <w:b w:val="0"/>
                <w:bCs w:val="0"/>
                <w:sz w:val="24"/>
                <w:szCs w:val="24"/>
              </w:rPr>
              <w:t xml:space="preserve"> -4.3</w:t>
            </w:r>
          </w:p>
          <w:p w14:paraId="54D604D2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  <w:p w14:paraId="3183C5E8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Процентиль - 76</w:t>
            </w:r>
          </w:p>
          <w:p w14:paraId="274C120D" w14:textId="77777777" w:rsidR="005563F3" w:rsidRPr="00AF3BAD" w:rsidRDefault="005563F3" w:rsidP="00675C36">
            <w:pPr>
              <w:pStyle w:val="3"/>
              <w:shd w:val="clear" w:color="auto" w:fill="FFFFFF"/>
              <w:outlineLvl w:val="2"/>
              <w:rPr>
                <w:b w:val="0"/>
                <w:bCs w:val="0"/>
                <w:sz w:val="24"/>
                <w:szCs w:val="24"/>
              </w:rPr>
            </w:pPr>
          </w:p>
          <w:p w14:paraId="2C5D3C1D" w14:textId="77777777" w:rsidR="005563F3" w:rsidRPr="00AF3BAD" w:rsidRDefault="005563F3" w:rsidP="00675C36">
            <w:pPr>
              <w:pStyle w:val="3"/>
              <w:shd w:val="clear" w:color="auto" w:fill="FFFFFF"/>
              <w:outlineLvl w:val="2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FD7F1A4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Zhaiynbayeva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6A5DD088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Maimatayeva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 xml:space="preserve"> A</w:t>
            </w:r>
          </w:p>
          <w:p w14:paraId="2C15D4D6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Abubakirova A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C92F101" w14:textId="77777777" w:rsidR="005563F3" w:rsidRPr="00AF3BA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Khalikova</w:t>
            </w:r>
            <w:proofErr w:type="spellEnd"/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3B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</w:p>
          <w:p w14:paraId="0C349659" w14:textId="77777777" w:rsidR="005563F3" w:rsidRPr="00AF3BAD" w:rsidRDefault="005563F3" w:rsidP="00675C36">
            <w:pPr>
              <w:pStyle w:val="Default"/>
              <w:rPr>
                <w:bCs/>
                <w:color w:val="auto"/>
                <w:lang w:val="kk-KZ"/>
              </w:rPr>
            </w:pPr>
            <w:proofErr w:type="spellStart"/>
            <w:r w:rsidRPr="00AF3BAD">
              <w:t>Utegenova</w:t>
            </w:r>
            <w:proofErr w:type="spellEnd"/>
            <w:r w:rsidRPr="00AF3BAD">
              <w:t xml:space="preserve"> G</w:t>
            </w:r>
          </w:p>
        </w:tc>
        <w:tc>
          <w:tcPr>
            <w:tcW w:w="993" w:type="dxa"/>
          </w:tcPr>
          <w:p w14:paraId="587885C9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  <w:tr w:rsidR="005563F3" w:rsidRPr="00AF3BAD" w14:paraId="66B7478A" w14:textId="77777777" w:rsidTr="005563F3">
        <w:trPr>
          <w:trHeight w:val="30"/>
        </w:trPr>
        <w:tc>
          <w:tcPr>
            <w:tcW w:w="457" w:type="dxa"/>
          </w:tcPr>
          <w:p w14:paraId="05BED65B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86" w:type="dxa"/>
          </w:tcPr>
          <w:p w14:paraId="0532252C" w14:textId="77777777" w:rsidR="005563F3" w:rsidRPr="00AF3BAD" w:rsidRDefault="005563F3" w:rsidP="00675C36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Students’ independent work in genetics in a multilingual education setting</w:t>
            </w:r>
          </w:p>
          <w:p w14:paraId="6FC8C0BA" w14:textId="77777777" w:rsidR="005563F3" w:rsidRPr="00AF3BAD" w:rsidRDefault="005563F3" w:rsidP="00675C36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0396A52C" w14:textId="77777777" w:rsidR="005563F3" w:rsidRPr="00AF3BAD" w:rsidRDefault="005563F3" w:rsidP="00675C36">
            <w:pPr>
              <w:pStyle w:val="Default"/>
              <w:rPr>
                <w:color w:val="auto"/>
                <w:lang w:val="en-US"/>
              </w:rPr>
            </w:pPr>
            <w:r w:rsidRPr="00AF3BAD">
              <w:rPr>
                <w:lang w:val="kk-KZ"/>
              </w:rPr>
              <w:t>Мақала</w:t>
            </w:r>
          </w:p>
        </w:tc>
        <w:tc>
          <w:tcPr>
            <w:tcW w:w="1843" w:type="dxa"/>
          </w:tcPr>
          <w:p w14:paraId="454B375D" w14:textId="77777777" w:rsidR="005563F3" w:rsidRPr="00AF3BA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Journal of Turkish Science Education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Volume 21, Issue 3, </w:t>
            </w:r>
            <w:r w:rsidRPr="00AF3BA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pp. 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579 – 598, Publication 2024</w:t>
            </w:r>
            <w:r w:rsidRPr="00AF3BA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7197D555" w14:textId="77777777" w:rsidR="005563F3" w:rsidRPr="00AF3BA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14:paraId="68E002F4" w14:textId="77777777" w:rsidR="005563F3" w:rsidRPr="00AF3BAD" w:rsidRDefault="00000000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11" w:history="1">
              <w:r w:rsidR="005563F3" w:rsidRPr="00AF3BAD">
                <w:rPr>
                  <w:rStyle w:val="aa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DOI 10.36681/tused.2024.031</w:t>
              </w:r>
            </w:hyperlink>
          </w:p>
          <w:p w14:paraId="74DE4C30" w14:textId="77777777" w:rsidR="005563F3" w:rsidRPr="00AF3BAD" w:rsidRDefault="005563F3" w:rsidP="00675C36">
            <w:pPr>
              <w:shd w:val="clear" w:color="auto" w:fill="FFFFFF"/>
              <w:rPr>
                <w:rStyle w:val="a9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1418" w:type="dxa"/>
          </w:tcPr>
          <w:p w14:paraId="0F1DCFD1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417" w:type="dxa"/>
          </w:tcPr>
          <w:p w14:paraId="05BA3A81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-</w:t>
            </w:r>
          </w:p>
        </w:tc>
        <w:tc>
          <w:tcPr>
            <w:tcW w:w="1276" w:type="dxa"/>
          </w:tcPr>
          <w:p w14:paraId="54631578" w14:textId="77777777" w:rsidR="005563F3" w:rsidRPr="00AF3BAD" w:rsidRDefault="005563F3" w:rsidP="00675C36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b w:val="0"/>
                <w:bCs w:val="0"/>
                <w:sz w:val="24"/>
                <w:szCs w:val="24"/>
                <w:lang w:val="kk-KZ"/>
              </w:rPr>
            </w:pPr>
            <w:proofErr w:type="spellStart"/>
            <w:r w:rsidRPr="00AF3BAD">
              <w:rPr>
                <w:b w:val="0"/>
                <w:bCs w:val="0"/>
                <w:sz w:val="24"/>
                <w:szCs w:val="24"/>
              </w:rPr>
              <w:t>CiteScore</w:t>
            </w:r>
            <w:proofErr w:type="spellEnd"/>
            <w:r w:rsidRPr="00AF3BAD">
              <w:rPr>
                <w:b w:val="0"/>
                <w:bCs w:val="0"/>
                <w:sz w:val="24"/>
                <w:szCs w:val="24"/>
              </w:rPr>
              <w:t xml:space="preserve"> -</w:t>
            </w:r>
            <w:r w:rsidRPr="00AF3BAD">
              <w:rPr>
                <w:b w:val="0"/>
                <w:bCs w:val="0"/>
                <w:sz w:val="24"/>
                <w:szCs w:val="24"/>
                <w:lang w:val="kk-KZ"/>
              </w:rPr>
              <w:t>3.9</w:t>
            </w:r>
          </w:p>
          <w:p w14:paraId="783B75AE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</w:rPr>
              <w:t>Education</w:t>
            </w:r>
          </w:p>
          <w:p w14:paraId="1C1E934B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Процентиль - 72</w:t>
            </w:r>
          </w:p>
          <w:p w14:paraId="5C055A1E" w14:textId="77777777" w:rsidR="005563F3" w:rsidRPr="00AF3BAD" w:rsidRDefault="005563F3" w:rsidP="00675C36">
            <w:pPr>
              <w:pStyle w:val="3"/>
              <w:shd w:val="clear" w:color="auto" w:fill="FFFFFF"/>
              <w:outlineLvl w:val="2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45F21BD" w14:textId="77777777" w:rsidR="005563F3" w:rsidRPr="00AF3BAD" w:rsidRDefault="00000000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2" w:history="1">
              <w:r w:rsidR="005563F3" w:rsidRPr="00AF3BAD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Raushan</w:t>
              </w:r>
              <w:r w:rsidR="005563F3" w:rsidRPr="00AF3BAD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 xml:space="preserve"> </w:t>
              </w:r>
              <w:r w:rsidR="005563F3" w:rsidRPr="00AF3BAD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J</w:t>
              </w:r>
            </w:hyperlink>
          </w:p>
          <w:p w14:paraId="609E3EA1" w14:textId="77777777" w:rsidR="005563F3" w:rsidRPr="00AF3BAD" w:rsidRDefault="00000000" w:rsidP="00675C36">
            <w:pPr>
              <w:pStyle w:val="Default"/>
              <w:jc w:val="center"/>
              <w:rPr>
                <w:rFonts w:eastAsia="Times New Roman"/>
                <w:color w:val="auto"/>
                <w:lang w:val="kk-KZ" w:eastAsia="ru-RU"/>
              </w:rPr>
            </w:pPr>
            <w:hyperlink r:id="rId13" w:history="1">
              <w:proofErr w:type="spellStart"/>
              <w:r w:rsidR="005563F3" w:rsidRPr="00AF3BAD">
                <w:rPr>
                  <w:rStyle w:val="aa"/>
                  <w:color w:val="auto"/>
                  <w:lang w:val="en-US"/>
                </w:rPr>
                <w:t>Doktorkhan</w:t>
              </w:r>
              <w:proofErr w:type="spellEnd"/>
              <w:r w:rsidR="005563F3" w:rsidRPr="00AF3BAD">
                <w:rPr>
                  <w:rStyle w:val="aa"/>
                  <w:color w:val="auto"/>
                  <w:lang w:val="kk-KZ"/>
                </w:rPr>
                <w:t xml:space="preserve"> </w:t>
              </w:r>
            </w:hyperlink>
            <w:r w:rsidR="005563F3" w:rsidRPr="00AF3BAD">
              <w:rPr>
                <w:lang w:val="en-US"/>
              </w:rPr>
              <w:t xml:space="preserve"> A </w:t>
            </w:r>
            <w:hyperlink r:id="rId14" w:history="1">
              <w:proofErr w:type="spellStart"/>
              <w:r w:rsidR="005563F3" w:rsidRPr="00AF3BAD">
                <w:rPr>
                  <w:rStyle w:val="aa"/>
                  <w:color w:val="auto"/>
                  <w:lang w:val="en-US"/>
                </w:rPr>
                <w:t>Makhabbat</w:t>
              </w:r>
              <w:proofErr w:type="spellEnd"/>
              <w:r w:rsidR="005563F3" w:rsidRPr="00AF3BAD">
                <w:rPr>
                  <w:rStyle w:val="aa"/>
                  <w:color w:val="auto"/>
                  <w:lang w:val="en-US"/>
                </w:rPr>
                <w:t xml:space="preserve"> A.</w:t>
              </w:r>
            </w:hyperlink>
            <w:r w:rsidR="005563F3" w:rsidRPr="00AF3BAD">
              <w:rPr>
                <w:lang w:val="en-US"/>
              </w:rPr>
              <w:t xml:space="preserve"> </w:t>
            </w:r>
            <w:hyperlink r:id="rId15" w:history="1">
              <w:proofErr w:type="spellStart"/>
              <w:r w:rsidR="005563F3" w:rsidRPr="00AF3BAD">
                <w:rPr>
                  <w:rStyle w:val="aa"/>
                  <w:color w:val="auto"/>
                  <w:lang w:val="en-US"/>
                </w:rPr>
                <w:t>Zhazira</w:t>
              </w:r>
              <w:proofErr w:type="spellEnd"/>
              <w:r w:rsidR="005563F3" w:rsidRPr="00AF3BAD">
                <w:rPr>
                  <w:rStyle w:val="aa"/>
                  <w:color w:val="auto"/>
                  <w:lang w:val="en-US"/>
                </w:rPr>
                <w:t xml:space="preserve"> Z.</w:t>
              </w:r>
            </w:hyperlink>
          </w:p>
        </w:tc>
        <w:tc>
          <w:tcPr>
            <w:tcW w:w="993" w:type="dxa"/>
          </w:tcPr>
          <w:p w14:paraId="31D580B4" w14:textId="77777777" w:rsidR="005563F3" w:rsidRPr="00AF3BAD" w:rsidRDefault="005563F3" w:rsidP="00675C3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3B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</w:tbl>
    <w:p w14:paraId="20406448" w14:textId="77777777" w:rsidR="005563F3" w:rsidRPr="00AF3BAD" w:rsidRDefault="005563F3" w:rsidP="005563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F3BAD">
        <w:rPr>
          <w:rFonts w:ascii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AF3BAD">
        <w:rPr>
          <w:rFonts w:ascii="Times New Roman" w:hAnsi="Times New Roman" w:cs="Times New Roman"/>
          <w:color w:val="000000"/>
          <w:sz w:val="24"/>
          <w:szCs w:val="24"/>
        </w:rPr>
        <w:t>*</w:t>
      </w:r>
      <w:proofErr w:type="spellStart"/>
      <w:r w:rsidRPr="00AF3BAD">
        <w:rPr>
          <w:rFonts w:ascii="Times New Roman" w:hAnsi="Times New Roman" w:cs="Times New Roman"/>
          <w:color w:val="000000"/>
          <w:sz w:val="24"/>
          <w:szCs w:val="24"/>
        </w:rPr>
        <w:t>тиісті</w:t>
      </w:r>
      <w:proofErr w:type="spellEnd"/>
      <w:r w:rsidRPr="00AF3BAD">
        <w:rPr>
          <w:rFonts w:ascii="Times New Roman" w:hAnsi="Times New Roman" w:cs="Times New Roman"/>
          <w:color w:val="000000"/>
          <w:sz w:val="24"/>
          <w:szCs w:val="24"/>
        </w:rPr>
        <w:t xml:space="preserve"> квартиль </w:t>
      </w:r>
      <w:proofErr w:type="spellStart"/>
      <w:r w:rsidRPr="00AF3BA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AF3B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BAD">
        <w:rPr>
          <w:rFonts w:ascii="Times New Roman" w:hAnsi="Times New Roman" w:cs="Times New Roman"/>
          <w:color w:val="000000"/>
          <w:sz w:val="24"/>
          <w:szCs w:val="24"/>
        </w:rPr>
        <w:t>процентиль</w:t>
      </w:r>
      <w:proofErr w:type="spellEnd"/>
      <w:r w:rsidRPr="00AF3B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BAD">
        <w:rPr>
          <w:rFonts w:ascii="Times New Roman" w:hAnsi="Times New Roman" w:cs="Times New Roman"/>
          <w:color w:val="000000"/>
          <w:sz w:val="24"/>
          <w:szCs w:val="24"/>
        </w:rPr>
        <w:t>берілген</w:t>
      </w:r>
      <w:proofErr w:type="spellEnd"/>
      <w:r w:rsidRPr="00AF3B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BAD">
        <w:rPr>
          <w:rFonts w:ascii="Times New Roman" w:hAnsi="Times New Roman" w:cs="Times New Roman"/>
          <w:color w:val="000000"/>
          <w:sz w:val="24"/>
          <w:szCs w:val="24"/>
        </w:rPr>
        <w:t>ғылым</w:t>
      </w:r>
      <w:proofErr w:type="spellEnd"/>
      <w:r w:rsidRPr="00AF3B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BAD">
        <w:rPr>
          <w:rFonts w:ascii="Times New Roman" w:hAnsi="Times New Roman" w:cs="Times New Roman"/>
          <w:color w:val="000000"/>
          <w:sz w:val="24"/>
          <w:szCs w:val="24"/>
        </w:rPr>
        <w:t>саласы</w:t>
      </w:r>
      <w:proofErr w:type="spellEnd"/>
      <w:r w:rsidRPr="00AF3BA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AF3BAD">
        <w:rPr>
          <w:rFonts w:ascii="Times New Roman" w:hAnsi="Times New Roman" w:cs="Times New Roman"/>
          <w:color w:val="000000"/>
          <w:sz w:val="24"/>
          <w:szCs w:val="24"/>
        </w:rPr>
        <w:t>Ғылым</w:t>
      </w:r>
      <w:proofErr w:type="spellEnd"/>
      <w:r w:rsidRPr="00AF3B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BAD">
        <w:rPr>
          <w:rFonts w:ascii="Times New Roman" w:hAnsi="Times New Roman" w:cs="Times New Roman"/>
          <w:color w:val="000000"/>
          <w:sz w:val="24"/>
          <w:szCs w:val="24"/>
        </w:rPr>
        <w:t>саласы</w:t>
      </w:r>
      <w:proofErr w:type="spellEnd"/>
      <w:r w:rsidRPr="00AF3B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BAD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AF3B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BAD">
        <w:rPr>
          <w:rFonts w:ascii="Times New Roman" w:hAnsi="Times New Roman" w:cs="Times New Roman"/>
          <w:color w:val="000000"/>
          <w:sz w:val="24"/>
          <w:szCs w:val="24"/>
        </w:rPr>
        <w:t>атақ</w:t>
      </w:r>
      <w:proofErr w:type="spellEnd"/>
      <w:r w:rsidRPr="00AF3B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BAD">
        <w:rPr>
          <w:rFonts w:ascii="Times New Roman" w:hAnsi="Times New Roman" w:cs="Times New Roman"/>
          <w:color w:val="000000"/>
          <w:sz w:val="24"/>
          <w:szCs w:val="24"/>
        </w:rPr>
        <w:t>берілетін</w:t>
      </w:r>
      <w:proofErr w:type="spellEnd"/>
      <w:r w:rsidRPr="00AF3B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BAD">
        <w:rPr>
          <w:rFonts w:ascii="Times New Roman" w:hAnsi="Times New Roman" w:cs="Times New Roman"/>
          <w:color w:val="000000"/>
          <w:sz w:val="24"/>
          <w:szCs w:val="24"/>
        </w:rPr>
        <w:t>мамандыққа</w:t>
      </w:r>
      <w:proofErr w:type="spellEnd"/>
      <w:r w:rsidRPr="00AF3B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BAD">
        <w:rPr>
          <w:rFonts w:ascii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AF3BA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F3BAD">
        <w:rPr>
          <w:rFonts w:ascii="Times New Roman" w:hAnsi="Times New Roman" w:cs="Times New Roman"/>
          <w:color w:val="000000"/>
          <w:sz w:val="24"/>
          <w:szCs w:val="24"/>
        </w:rPr>
        <w:t>келу</w:t>
      </w:r>
      <w:proofErr w:type="spellEnd"/>
      <w:r w:rsidRPr="00AF3BAD">
        <w:rPr>
          <w:rFonts w:ascii="Times New Roman" w:hAnsi="Times New Roman" w:cs="Times New Roman"/>
          <w:color w:val="000000"/>
          <w:sz w:val="24"/>
          <w:szCs w:val="24"/>
        </w:rPr>
        <w:t xml:space="preserve"> керек</w:t>
      </w:r>
    </w:p>
    <w:p w14:paraId="6153EE41" w14:textId="77777777" w:rsidR="005563F3" w:rsidRPr="00AF3BAD" w:rsidRDefault="005563F3" w:rsidP="005563F3">
      <w:pPr>
        <w:rPr>
          <w:sz w:val="24"/>
          <w:szCs w:val="24"/>
        </w:rPr>
      </w:pPr>
    </w:p>
    <w:p w14:paraId="6BE8141E" w14:textId="77777777" w:rsidR="005563F3" w:rsidRDefault="005563F3" w:rsidP="005563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4158C14D" w14:textId="4F368690" w:rsidR="005563F3" w:rsidRDefault="005563F3" w:rsidP="005563F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Жаратылыстану және география </w:t>
      </w:r>
    </w:p>
    <w:p w14:paraId="04FC914D" w14:textId="79D5225E" w:rsidR="005563F3" w:rsidRPr="00C309F7" w:rsidRDefault="005563F3" w:rsidP="005563F3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факультетінің декан м.а.                                                                             Алиаскаров Д.Т.</w:t>
      </w:r>
    </w:p>
    <w:p w14:paraId="685EE0C8" w14:textId="77777777" w:rsidR="005563F3" w:rsidRDefault="005563F3" w:rsidP="005563F3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AE24023" w14:textId="00946B1C" w:rsidR="005563F3" w:rsidRPr="00AF3BAD" w:rsidRDefault="005563F3" w:rsidP="005563F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F3BAD">
        <w:rPr>
          <w:rFonts w:ascii="Times New Roman" w:hAnsi="Times New Roman" w:cs="Times New Roman"/>
          <w:sz w:val="24"/>
          <w:szCs w:val="24"/>
          <w:lang w:val="kk-KZ"/>
        </w:rPr>
        <w:t xml:space="preserve">Биология кафедрасының меңгерушісі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AF3BAD">
        <w:rPr>
          <w:rFonts w:ascii="Times New Roman" w:hAnsi="Times New Roman" w:cs="Times New Roman"/>
          <w:sz w:val="24"/>
          <w:szCs w:val="24"/>
          <w:lang w:val="kk-KZ"/>
        </w:rPr>
        <w:t xml:space="preserve"> Майматаева А.Д.</w:t>
      </w:r>
    </w:p>
    <w:p w14:paraId="6974EB32" w14:textId="77777777" w:rsidR="00F00AD9" w:rsidRDefault="00F00AD9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F3B2110" w14:textId="77777777" w:rsidR="005563F3" w:rsidRDefault="005563F3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00176C3" w14:textId="77777777" w:rsidR="005563F3" w:rsidRDefault="005563F3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5B2C828" w14:textId="77777777" w:rsidR="005563F3" w:rsidRDefault="005563F3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64230C9" w14:textId="77777777" w:rsidR="005563F3" w:rsidRDefault="005563F3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3CA9D08" w14:textId="77777777" w:rsidR="005563F3" w:rsidRDefault="005563F3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82F824" w14:textId="77777777" w:rsidR="005563F3" w:rsidRDefault="005563F3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F6826CD" w14:textId="77777777" w:rsidR="005563F3" w:rsidRDefault="005563F3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81F1239" w14:textId="77777777" w:rsidR="005563F3" w:rsidRDefault="005563F3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28A27D6" w14:textId="77777777" w:rsidR="005563F3" w:rsidRDefault="005563F3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E54A461" w14:textId="77777777" w:rsidR="005563F3" w:rsidRDefault="005563F3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7D435C9" w14:textId="77777777" w:rsidR="005563F3" w:rsidRDefault="005563F3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278CB36" w14:textId="77777777" w:rsidR="005563F3" w:rsidRDefault="005563F3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04ACE2D" w14:textId="77777777" w:rsidR="005563F3" w:rsidRPr="004763C3" w:rsidRDefault="005563F3" w:rsidP="005563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«</w:t>
      </w:r>
      <w:r w:rsidRPr="004763C3">
        <w:rPr>
          <w:rFonts w:ascii="Times New Roman" w:hAnsi="Times New Roman" w:cs="Times New Roman"/>
          <w:b/>
          <w:sz w:val="24"/>
          <w:szCs w:val="24"/>
          <w:lang w:val="kk-KZ"/>
        </w:rPr>
        <w:t>Абай атындағы ҚазҰПУ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 КеАҚ</w:t>
      </w:r>
    </w:p>
    <w:p w14:paraId="50D43D2F" w14:textId="77777777" w:rsidR="005563F3" w:rsidRPr="004763C3" w:rsidRDefault="005563F3" w:rsidP="005563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Биология кафедрасының меңгерушісі </w:t>
      </w:r>
    </w:p>
    <w:p w14:paraId="793C0DB0" w14:textId="77777777" w:rsidR="005563F3" w:rsidRPr="00B70E8D" w:rsidRDefault="005563F3" w:rsidP="005563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70E8D">
        <w:rPr>
          <w:rFonts w:ascii="Times New Roman" w:hAnsi="Times New Roman" w:cs="Times New Roman"/>
          <w:b/>
          <w:sz w:val="24"/>
          <w:szCs w:val="24"/>
          <w:lang w:val="kk-KZ"/>
        </w:rPr>
        <w:t xml:space="preserve">PhD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А.Д. Майматаеваның</w:t>
      </w:r>
    </w:p>
    <w:p w14:paraId="0FE60A75" w14:textId="77777777" w:rsidR="005563F3" w:rsidRPr="004763C3" w:rsidRDefault="005563F3" w:rsidP="005563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ғ</w:t>
      </w:r>
      <w:r w:rsidRPr="004763C3">
        <w:rPr>
          <w:rFonts w:ascii="Times New Roman" w:hAnsi="Times New Roman" w:cs="Times New Roman"/>
          <w:b/>
          <w:sz w:val="24"/>
          <w:szCs w:val="24"/>
          <w:lang w:val="kk-KZ"/>
        </w:rPr>
        <w:t>ылыми және ғылыми-әдістемелік еңбектерінің тізімі</w:t>
      </w:r>
    </w:p>
    <w:p w14:paraId="072BE52D" w14:textId="77777777" w:rsidR="005563F3" w:rsidRPr="004763C3" w:rsidRDefault="005563F3" w:rsidP="005563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(2020-2026 жж)</w:t>
      </w:r>
    </w:p>
    <w:p w14:paraId="3A03AB71" w14:textId="77777777" w:rsidR="005563F3" w:rsidRPr="004763C3" w:rsidRDefault="005563F3" w:rsidP="00556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142"/>
        <w:gridCol w:w="2297"/>
        <w:gridCol w:w="1134"/>
        <w:gridCol w:w="3261"/>
        <w:gridCol w:w="708"/>
        <w:gridCol w:w="2381"/>
      </w:tblGrid>
      <w:tr w:rsidR="005563F3" w:rsidRPr="004763C3" w14:paraId="655EC0E0" w14:textId="77777777" w:rsidTr="00675C36">
        <w:tc>
          <w:tcPr>
            <w:tcW w:w="851" w:type="dxa"/>
            <w:gridSpan w:val="2"/>
          </w:tcPr>
          <w:p w14:paraId="39D4DB74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  <w:p w14:paraId="35F3BCF8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297" w:type="dxa"/>
          </w:tcPr>
          <w:p w14:paraId="62A5490A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134" w:type="dxa"/>
          </w:tcPr>
          <w:p w14:paraId="79EFE164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 немесе қолжазба құқында</w:t>
            </w:r>
          </w:p>
        </w:tc>
        <w:tc>
          <w:tcPr>
            <w:tcW w:w="3261" w:type="dxa"/>
          </w:tcPr>
          <w:p w14:paraId="02A6B497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Баспа, журнал (атауы,№,жылы, беттері), авторлық куаліктің, патенттің №</w:t>
            </w:r>
          </w:p>
          <w:p w14:paraId="506AB0B0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280933BF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 табақтар</w:t>
            </w:r>
          </w:p>
        </w:tc>
        <w:tc>
          <w:tcPr>
            <w:tcW w:w="2381" w:type="dxa"/>
          </w:tcPr>
          <w:p w14:paraId="0412EEC5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Қосалқы авторлардың аты-жөні</w:t>
            </w:r>
          </w:p>
        </w:tc>
      </w:tr>
      <w:tr w:rsidR="005563F3" w:rsidRPr="004763C3" w14:paraId="7A6C895F" w14:textId="77777777" w:rsidTr="00675C36">
        <w:tc>
          <w:tcPr>
            <w:tcW w:w="851" w:type="dxa"/>
            <w:gridSpan w:val="2"/>
          </w:tcPr>
          <w:p w14:paraId="7F1A2BE3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97" w:type="dxa"/>
          </w:tcPr>
          <w:p w14:paraId="2A128D7D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14:paraId="24CACF26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</w:tcPr>
          <w:p w14:paraId="1379BD5F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8" w:type="dxa"/>
          </w:tcPr>
          <w:p w14:paraId="4062B3D0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81" w:type="dxa"/>
          </w:tcPr>
          <w:p w14:paraId="25990549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5563F3" w:rsidRPr="004763C3" w14:paraId="776E2E7F" w14:textId="77777777" w:rsidTr="00675C36">
        <w:tc>
          <w:tcPr>
            <w:tcW w:w="10632" w:type="dxa"/>
            <w:gridSpan w:val="7"/>
          </w:tcPr>
          <w:p w14:paraId="30DF0922" w14:textId="77777777" w:rsidR="005563F3" w:rsidRPr="00D635CB" w:rsidRDefault="005563F3" w:rsidP="00675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Scopus</w:t>
            </w:r>
            <w:r w:rsidRPr="004763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4763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WOS</w:t>
            </w:r>
            <w:r w:rsidRPr="00476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халықаралық деректер базасы тізіміндегі ғылыми журналдарда жарияланған ғылыми еңбектер</w:t>
            </w:r>
          </w:p>
        </w:tc>
      </w:tr>
      <w:tr w:rsidR="005563F3" w:rsidRPr="00A3030A" w14:paraId="267220A8" w14:textId="77777777" w:rsidTr="00675C36">
        <w:trPr>
          <w:trHeight w:val="377"/>
        </w:trPr>
        <w:tc>
          <w:tcPr>
            <w:tcW w:w="851" w:type="dxa"/>
            <w:gridSpan w:val="2"/>
          </w:tcPr>
          <w:p w14:paraId="58FAB379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97" w:type="dxa"/>
          </w:tcPr>
          <w:p w14:paraId="24C4142E" w14:textId="77777777" w:rsidR="005563F3" w:rsidRPr="00243F4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Influence of practical training based on virtual reality on functional scientific literacy of secondary schoolchildren (in biology)</w:t>
            </w:r>
          </w:p>
        </w:tc>
        <w:tc>
          <w:tcPr>
            <w:tcW w:w="1134" w:type="dxa"/>
          </w:tcPr>
          <w:p w14:paraId="1146FFC8" w14:textId="77777777" w:rsidR="005563F3" w:rsidRPr="00243F4D" w:rsidRDefault="005563F3" w:rsidP="00675C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6BCF51AD" w14:textId="77777777" w:rsidR="005563F3" w:rsidRPr="00C96655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//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Education and Information Technologies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Volume 30, Issue 8, 2025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 </w:t>
            </w:r>
            <w:r w:rsidRPr="00CE781E">
              <w:rPr>
                <w:rFonts w:ascii="Times New Roman" w:hAnsi="Times New Roman"/>
                <w:lang w:val="en-US"/>
              </w:rPr>
              <w:t xml:space="preserve">pp. 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10141 – 10158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процентиль-98</w:t>
            </w:r>
          </w:p>
          <w:p w14:paraId="0B7D58A1" w14:textId="77777777" w:rsidR="005563F3" w:rsidRPr="00243F4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24A73">
              <w:rPr>
                <w:rFonts w:ascii="Times New Roman" w:hAnsi="Times New Roman"/>
                <w:sz w:val="24"/>
                <w:szCs w:val="24"/>
              </w:rPr>
              <w:t>DOI:</w:t>
            </w:r>
            <w:hyperlink r:id="rId16" w:tgtFrame="_blank" w:history="1">
              <w:r w:rsidRPr="00724A73">
                <w:rPr>
                  <w:rStyle w:val="aa"/>
                  <w:rFonts w:ascii="Times New Roman" w:hAnsi="Times New Roman"/>
                  <w:sz w:val="24"/>
                  <w:szCs w:val="24"/>
                </w:rPr>
                <w:t>10.1007/s10639-024-13229-2</w:t>
              </w:r>
            </w:hyperlink>
          </w:p>
        </w:tc>
        <w:tc>
          <w:tcPr>
            <w:tcW w:w="708" w:type="dxa"/>
          </w:tcPr>
          <w:p w14:paraId="62BDD8DA" w14:textId="77777777" w:rsidR="005563F3" w:rsidRPr="00243F4D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0,8</w:t>
            </w:r>
          </w:p>
        </w:tc>
        <w:tc>
          <w:tcPr>
            <w:tcW w:w="2381" w:type="dxa"/>
          </w:tcPr>
          <w:p w14:paraId="2834FE29" w14:textId="77777777" w:rsidR="005563F3" w:rsidRPr="00A3030A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Assilbekova</w:t>
            </w:r>
            <w:proofErr w:type="spellEnd"/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4073201" w14:textId="77777777" w:rsidR="005563F3" w:rsidRPr="00A3030A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Zhumagulova</w:t>
            </w:r>
            <w:proofErr w:type="spellEnd"/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316124C" w14:textId="77777777" w:rsidR="005563F3" w:rsidRPr="00A3030A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Galymova</w:t>
            </w:r>
            <w:proofErr w:type="spellEnd"/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30C8E7D2" w14:textId="77777777" w:rsidR="005563F3" w:rsidRPr="00C633B5" w:rsidRDefault="005563F3" w:rsidP="00675C36">
            <w:pPr>
              <w:pStyle w:val="a6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A3030A">
              <w:rPr>
                <w:rFonts w:ascii="Times New Roman" w:hAnsi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A3030A">
              <w:rPr>
                <w:rFonts w:ascii="Times New Roman" w:hAnsi="Times New Roman"/>
                <w:sz w:val="24"/>
                <w:szCs w:val="24"/>
                <w:lang w:val="en-US"/>
              </w:rPr>
              <w:t>Issayev</w:t>
            </w:r>
            <w:proofErr w:type="spellEnd"/>
            <w:r w:rsidRPr="00A3030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5563F3" w:rsidRPr="00C633B5" w14:paraId="1E58911C" w14:textId="77777777" w:rsidTr="00675C36">
        <w:tc>
          <w:tcPr>
            <w:tcW w:w="851" w:type="dxa"/>
            <w:gridSpan w:val="2"/>
          </w:tcPr>
          <w:p w14:paraId="035B9DCF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97" w:type="dxa"/>
          </w:tcPr>
          <w:p w14:paraId="6CC1BA54" w14:textId="77777777" w:rsidR="005563F3" w:rsidRPr="00243F4D" w:rsidRDefault="005563F3" w:rsidP="00675C36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Determination of pedagogical principles for building functional science literacy of school children</w:t>
            </w:r>
          </w:p>
          <w:p w14:paraId="5F162831" w14:textId="77777777" w:rsidR="005563F3" w:rsidRPr="00243F4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7010CD6B" w14:textId="77777777" w:rsidR="005563F3" w:rsidRPr="00243F4D" w:rsidRDefault="005563F3" w:rsidP="00675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4FA5781B" w14:textId="77777777" w:rsidR="005563F3" w:rsidRDefault="005563F3" w:rsidP="00675C36">
            <w:pPr>
              <w:pStyle w:val="a6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Style w:val="ab"/>
                <w:rFonts w:ascii="Times New Roman" w:hAnsi="Times New Roman"/>
                <w:shd w:val="clear" w:color="auto" w:fill="FFFFFF"/>
                <w:lang w:val="kk-KZ"/>
              </w:rPr>
              <w:t>//</w:t>
            </w:r>
            <w:r w:rsidRPr="00A369B4">
              <w:rPr>
                <w:rStyle w:val="ab"/>
                <w:rFonts w:ascii="Times New Roman" w:hAnsi="Times New Roman"/>
                <w:b w:val="0"/>
                <w:bCs w:val="0"/>
                <w:shd w:val="clear" w:color="auto" w:fill="FFFFFF"/>
                <w:lang w:val="en-US"/>
              </w:rPr>
              <w:t>International Journal of Evaluation and Research in Education (IJERE)</w:t>
            </w:r>
            <w:r w:rsidRPr="00CE781E">
              <w:rPr>
                <w:rStyle w:val="ab"/>
                <w:rFonts w:ascii="Times New Roman" w:hAnsi="Times New Roman"/>
                <w:shd w:val="clear" w:color="auto" w:fill="FFFFFF"/>
                <w:lang w:val="en-US"/>
              </w:rPr>
              <w:t xml:space="preserve"> </w:t>
            </w:r>
            <w:r w:rsidRPr="00CE781E">
              <w:rPr>
                <w:rFonts w:ascii="Times New Roman" w:hAnsi="Times New Roman"/>
                <w:lang w:val="en-US"/>
              </w:rPr>
              <w:t xml:space="preserve">Vol. 14, No. 1, February 2025, pp. 648-658 </w:t>
            </w:r>
          </w:p>
          <w:p w14:paraId="19FD95ED" w14:textId="77777777" w:rsidR="005563F3" w:rsidRPr="00C96655" w:rsidRDefault="005563F3" w:rsidP="00675C36">
            <w:pPr>
              <w:pStyle w:val="a6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процентиль-52</w:t>
            </w:r>
          </w:p>
          <w:p w14:paraId="306D7114" w14:textId="77777777" w:rsidR="005563F3" w:rsidRPr="00243F4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7" w:history="1">
              <w:r w:rsidRPr="00C96655">
                <w:rPr>
                  <w:rStyle w:val="aa"/>
                  <w:rFonts w:ascii="Times New Roman" w:hAnsi="Times New Roman"/>
                  <w:shd w:val="clear" w:color="auto" w:fill="FFFFFF"/>
                  <w:lang w:val="kk-KZ"/>
                </w:rPr>
                <w:t>http://doi.org/10.11591/ijere.v14i1.30225</w:t>
              </w:r>
            </w:hyperlink>
          </w:p>
        </w:tc>
        <w:tc>
          <w:tcPr>
            <w:tcW w:w="708" w:type="dxa"/>
          </w:tcPr>
          <w:p w14:paraId="7197C6C8" w14:textId="77777777" w:rsidR="005563F3" w:rsidRPr="00243F4D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</w:t>
            </w:r>
          </w:p>
        </w:tc>
        <w:tc>
          <w:tcPr>
            <w:tcW w:w="2381" w:type="dxa"/>
          </w:tcPr>
          <w:p w14:paraId="66B1E189" w14:textId="77777777" w:rsidR="005563F3" w:rsidRDefault="005563F3" w:rsidP="00675C36">
            <w:pPr>
              <w:pStyle w:val="a6"/>
              <w:jc w:val="center"/>
              <w:rPr>
                <w:rFonts w:ascii="Times New Roman" w:hAnsi="Times New Roman"/>
                <w:lang w:val="kk-KZ"/>
              </w:rPr>
            </w:pPr>
            <w:r w:rsidRPr="00CE781E">
              <w:rPr>
                <w:rFonts w:ascii="Times New Roman" w:hAnsi="Times New Roman"/>
                <w:lang w:val="kk-KZ"/>
              </w:rPr>
              <w:t>D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E781E">
              <w:rPr>
                <w:rFonts w:ascii="Times New Roman" w:hAnsi="Times New Roman"/>
                <w:lang w:val="kk-KZ"/>
              </w:rPr>
              <w:t xml:space="preserve"> Kazakhbayeva </w:t>
            </w:r>
          </w:p>
          <w:p w14:paraId="512640C6" w14:textId="77777777" w:rsidR="005563F3" w:rsidRDefault="005563F3" w:rsidP="00675C36">
            <w:pPr>
              <w:pStyle w:val="a6"/>
              <w:jc w:val="center"/>
              <w:rPr>
                <w:rFonts w:ascii="Times New Roman" w:hAnsi="Times New Roman"/>
                <w:lang w:val="kk-KZ"/>
              </w:rPr>
            </w:pPr>
            <w:r w:rsidRPr="00CE781E">
              <w:rPr>
                <w:rFonts w:ascii="Times New Roman" w:hAnsi="Times New Roman"/>
                <w:lang w:val="kk-KZ"/>
              </w:rPr>
              <w:t xml:space="preserve">Sh. Karbayeva </w:t>
            </w:r>
          </w:p>
          <w:p w14:paraId="438FDD5F" w14:textId="77777777" w:rsidR="005563F3" w:rsidRDefault="005563F3" w:rsidP="00675C36">
            <w:pPr>
              <w:pStyle w:val="a6"/>
              <w:jc w:val="center"/>
              <w:rPr>
                <w:rFonts w:ascii="Times New Roman" w:hAnsi="Times New Roman"/>
                <w:lang w:val="kk-KZ"/>
              </w:rPr>
            </w:pPr>
            <w:r w:rsidRPr="00CE781E">
              <w:rPr>
                <w:rFonts w:ascii="Times New Roman" w:hAnsi="Times New Roman"/>
                <w:lang w:val="kk-KZ"/>
              </w:rPr>
              <w:t>K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E781E">
              <w:rPr>
                <w:rFonts w:ascii="Times New Roman" w:hAnsi="Times New Roman"/>
                <w:lang w:val="kk-KZ"/>
              </w:rPr>
              <w:t xml:space="preserve"> Zhumagulova </w:t>
            </w:r>
          </w:p>
          <w:p w14:paraId="012C5F81" w14:textId="77777777" w:rsidR="005563F3" w:rsidRPr="00243F4D" w:rsidRDefault="005563F3" w:rsidP="00675C36">
            <w:pPr>
              <w:pStyle w:val="a6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CE781E">
              <w:rPr>
                <w:rFonts w:ascii="Times New Roman" w:hAnsi="Times New Roman"/>
                <w:lang w:val="kk-KZ"/>
              </w:rPr>
              <w:t>Edi Setiawan</w:t>
            </w:r>
          </w:p>
        </w:tc>
      </w:tr>
      <w:tr w:rsidR="005563F3" w:rsidRPr="00C633B5" w14:paraId="1DC0A047" w14:textId="77777777" w:rsidTr="00675C36">
        <w:tc>
          <w:tcPr>
            <w:tcW w:w="851" w:type="dxa"/>
            <w:gridSpan w:val="2"/>
          </w:tcPr>
          <w:p w14:paraId="46C3B052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97" w:type="dxa"/>
          </w:tcPr>
          <w:p w14:paraId="5C501443" w14:textId="77777777" w:rsidR="005563F3" w:rsidRPr="00A3030A" w:rsidRDefault="005563F3" w:rsidP="00675C36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Teacher competencies and digital integration into teaching practices: perceptions from pre-service biology teachers in Kazakhstan</w:t>
            </w:r>
          </w:p>
        </w:tc>
        <w:tc>
          <w:tcPr>
            <w:tcW w:w="1134" w:type="dxa"/>
          </w:tcPr>
          <w:p w14:paraId="07264807" w14:textId="77777777" w:rsidR="005563F3" w:rsidRPr="00243F4D" w:rsidRDefault="005563F3" w:rsidP="00675C3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62A5E76B" w14:textId="77777777" w:rsidR="005563F3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//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Frontiers in Education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Volume 10, </w:t>
            </w:r>
            <w:r w:rsidRPr="00ED0FDC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2025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pp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. 01-13</w:t>
            </w:r>
          </w:p>
          <w:p w14:paraId="11ABDA87" w14:textId="77777777" w:rsidR="005563F3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процентиль-76</w:t>
            </w:r>
          </w:p>
          <w:p w14:paraId="08EB1AAE" w14:textId="77777777" w:rsidR="005563F3" w:rsidRPr="008F36F0" w:rsidRDefault="005563F3" w:rsidP="00675C36">
            <w:pPr>
              <w:pStyle w:val="a6"/>
              <w:jc w:val="center"/>
              <w:rPr>
                <w:rStyle w:val="aa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instrText>HYPERLINK "https://doi.org/10.3389/feduc.2025.1628034"</w:instrTex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fldChar w:fldCharType="separate"/>
            </w:r>
            <w:r w:rsidRPr="008F36F0">
              <w:rPr>
                <w:rStyle w:val="aa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DOI</w:t>
            </w:r>
          </w:p>
          <w:p w14:paraId="3E6B2A13" w14:textId="77777777" w:rsidR="005563F3" w:rsidRPr="00AF0F4F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8F36F0">
              <w:rPr>
                <w:rStyle w:val="aa"/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10.3389/feduc.2025.1628034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fldChar w:fldCharType="end"/>
            </w:r>
          </w:p>
          <w:p w14:paraId="303A02D4" w14:textId="77777777" w:rsidR="005563F3" w:rsidRPr="00243F4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</w:p>
        </w:tc>
        <w:tc>
          <w:tcPr>
            <w:tcW w:w="708" w:type="dxa"/>
          </w:tcPr>
          <w:p w14:paraId="3C8B5662" w14:textId="77777777" w:rsidR="005563F3" w:rsidRPr="00243F4D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0,8</w:t>
            </w:r>
          </w:p>
        </w:tc>
        <w:tc>
          <w:tcPr>
            <w:tcW w:w="2381" w:type="dxa"/>
          </w:tcPr>
          <w:p w14:paraId="487DBF7F" w14:textId="77777777" w:rsidR="005563F3" w:rsidRPr="00122D6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43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3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Abiltayeva</w:t>
            </w:r>
            <w:proofErr w:type="spellEnd"/>
            <w:r w:rsidRPr="00743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B28596F" w14:textId="77777777" w:rsidR="005563F3" w:rsidRPr="0074310A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43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3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Zhumagulova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5FBB92F" w14:textId="77777777" w:rsidR="005563F3" w:rsidRPr="0074310A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43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43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Satayev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4FC3350" w14:textId="77777777" w:rsidR="005563F3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2D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122D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22D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Yechshzhanov</w:t>
            </w:r>
            <w:proofErr w:type="spellEnd"/>
            <w:r w:rsidRPr="00122D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6A496BFC" w14:textId="77777777" w:rsidR="005563F3" w:rsidRPr="00243F4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122D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22D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Balta </w:t>
            </w:r>
          </w:p>
        </w:tc>
      </w:tr>
      <w:tr w:rsidR="005563F3" w:rsidRPr="0000063A" w14:paraId="2784AA32" w14:textId="77777777" w:rsidTr="00675C36">
        <w:tc>
          <w:tcPr>
            <w:tcW w:w="851" w:type="dxa"/>
            <w:gridSpan w:val="2"/>
          </w:tcPr>
          <w:p w14:paraId="01D195B2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97" w:type="dxa"/>
          </w:tcPr>
          <w:p w14:paraId="60686F3B" w14:textId="77777777" w:rsidR="005563F3" w:rsidRPr="00243F4D" w:rsidRDefault="005563F3" w:rsidP="00675C36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Fostering digital competence in pre-service biology teachers</w:t>
            </w:r>
          </w:p>
          <w:p w14:paraId="218012AA" w14:textId="77777777" w:rsidR="005563F3" w:rsidRPr="00243F4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958C146" w14:textId="77777777" w:rsidR="005563F3" w:rsidRPr="00243F4D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6CFB7923" w14:textId="77777777" w:rsidR="005563F3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//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International Journal of Evaluation and Research in Education, Volume 15, Issue 1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2026, </w:t>
            </w:r>
            <w:r w:rsidRPr="00CE781E">
              <w:rPr>
                <w:rFonts w:ascii="Times New Roman" w:hAnsi="Times New Roman"/>
                <w:lang w:val="en-US"/>
              </w:rPr>
              <w:t xml:space="preserve">pp. 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597 – 606,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процентиль-52</w:t>
            </w:r>
          </w:p>
          <w:p w14:paraId="06632456" w14:textId="77777777" w:rsidR="005563F3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hyperlink r:id="rId18" w:history="1">
              <w:r w:rsidRPr="00D56C1B">
                <w:rPr>
                  <w:rStyle w:val="aa"/>
                  <w:rFonts w:ascii="Times New Roman" w:hAnsi="Times New Roman"/>
                  <w:sz w:val="24"/>
                  <w:szCs w:val="24"/>
                  <w:shd w:val="clear" w:color="auto" w:fill="FFFFFF"/>
                  <w:lang w:val="en-US"/>
                </w:rPr>
                <w:t>DOI: 10.11591/</w:t>
              </w:r>
              <w:proofErr w:type="gramStart"/>
              <w:r w:rsidRPr="00D56C1B">
                <w:rPr>
                  <w:rStyle w:val="aa"/>
                  <w:rFonts w:ascii="Times New Roman" w:hAnsi="Times New Roman"/>
                  <w:sz w:val="24"/>
                  <w:szCs w:val="24"/>
                  <w:shd w:val="clear" w:color="auto" w:fill="FFFFFF"/>
                  <w:lang w:val="en-US"/>
                </w:rPr>
                <w:t>ijere.v</w:t>
              </w:r>
              <w:proofErr w:type="gramEnd"/>
              <w:r w:rsidRPr="00D56C1B">
                <w:rPr>
                  <w:rStyle w:val="aa"/>
                  <w:rFonts w:ascii="Times New Roman" w:hAnsi="Times New Roman"/>
                  <w:sz w:val="24"/>
                  <w:szCs w:val="24"/>
                  <w:shd w:val="clear" w:color="auto" w:fill="FFFFFF"/>
                  <w:lang w:val="en-US"/>
                </w:rPr>
                <w:t>15i1.30943</w:t>
              </w:r>
            </w:hyperlink>
          </w:p>
          <w:p w14:paraId="2475AB05" w14:textId="77777777" w:rsidR="005563F3" w:rsidRPr="00973E98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14:paraId="512EA5FF" w14:textId="77777777" w:rsidR="005563F3" w:rsidRPr="00243F4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05A316E9" w14:textId="77777777" w:rsidR="005563F3" w:rsidRPr="00243F4D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0,6</w:t>
            </w:r>
          </w:p>
        </w:tc>
        <w:tc>
          <w:tcPr>
            <w:tcW w:w="2381" w:type="dxa"/>
          </w:tcPr>
          <w:p w14:paraId="5CB29201" w14:textId="77777777" w:rsidR="005563F3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Aubakir </w:t>
            </w:r>
          </w:p>
          <w:p w14:paraId="49981464" w14:textId="77777777" w:rsidR="005563F3" w:rsidRPr="00122D6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Amanbayeva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A532CF9" w14:textId="77777777" w:rsidR="005563F3" w:rsidRPr="00122D6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Issayev</w:t>
            </w:r>
            <w:proofErr w:type="spellEnd"/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3F134D6" w14:textId="77777777" w:rsidR="005563F3" w:rsidRPr="00243F4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2D6D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Pr="00122D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22D6D">
              <w:rPr>
                <w:rFonts w:ascii="Times New Roman" w:hAnsi="Times New Roman"/>
                <w:sz w:val="24"/>
                <w:szCs w:val="24"/>
                <w:lang w:val="en-US"/>
              </w:rPr>
              <w:t>Meirbekov</w:t>
            </w:r>
            <w:proofErr w:type="spellEnd"/>
            <w:r w:rsidRPr="00122D6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5563F3" w:rsidRPr="0000063A" w14:paraId="7F148C05" w14:textId="77777777" w:rsidTr="00675C36">
        <w:tc>
          <w:tcPr>
            <w:tcW w:w="851" w:type="dxa"/>
            <w:gridSpan w:val="2"/>
          </w:tcPr>
          <w:p w14:paraId="2781F956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97" w:type="dxa"/>
          </w:tcPr>
          <w:p w14:paraId="4047226C" w14:textId="77777777" w:rsidR="005563F3" w:rsidRPr="00243F4D" w:rsidRDefault="005563F3" w:rsidP="00675C3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 flipped classroom model implementation towards professional development in biology teaching</w:t>
            </w:r>
          </w:p>
        </w:tc>
        <w:tc>
          <w:tcPr>
            <w:tcW w:w="1134" w:type="dxa"/>
          </w:tcPr>
          <w:p w14:paraId="04005C55" w14:textId="77777777" w:rsidR="005563F3" w:rsidRPr="00243F4D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1CE2ED37" w14:textId="77777777" w:rsidR="005563F3" w:rsidRPr="00243F4D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//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Journal of Technology and Science Education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Volume 16, Issue 2, 2026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CE781E">
              <w:rPr>
                <w:rFonts w:ascii="Times New Roman" w:hAnsi="Times New Roman"/>
                <w:lang w:val="en-US"/>
              </w:rPr>
              <w:t xml:space="preserve">pp. 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 391 – 410, </w:t>
            </w:r>
          </w:p>
          <w:p w14:paraId="48B323A2" w14:textId="77777777" w:rsidR="005563F3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процентиль-76</w:t>
            </w:r>
          </w:p>
          <w:p w14:paraId="1B6AD0BA" w14:textId="77777777" w:rsidR="005563F3" w:rsidRPr="00DE5475" w:rsidRDefault="00000000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19" w:history="1">
              <w:r w:rsidR="005563F3" w:rsidRPr="00D56C1B">
                <w:rPr>
                  <w:rStyle w:val="aa"/>
                  <w:rFonts w:ascii="Times New Roman" w:hAnsi="Times New Roman"/>
                  <w:sz w:val="24"/>
                  <w:szCs w:val="24"/>
                  <w:lang w:val="en-US"/>
                </w:rPr>
                <w:t>https://doi.org/10.3926/jotse.3665</w:t>
              </w:r>
            </w:hyperlink>
          </w:p>
          <w:p w14:paraId="6BD61EFF" w14:textId="77777777" w:rsidR="005563F3" w:rsidRPr="00243F4D" w:rsidRDefault="005563F3" w:rsidP="00675C3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10701C05" w14:textId="77777777" w:rsidR="005563F3" w:rsidRPr="00243F4D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1,2</w:t>
            </w:r>
          </w:p>
        </w:tc>
        <w:tc>
          <w:tcPr>
            <w:tcW w:w="2381" w:type="dxa"/>
          </w:tcPr>
          <w:p w14:paraId="37EF9733" w14:textId="77777777" w:rsidR="005563F3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Zhaiynbayeva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D885FE2" w14:textId="77777777" w:rsidR="005563F3" w:rsidRPr="00122D6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Abubakirova </w:t>
            </w:r>
          </w:p>
          <w:p w14:paraId="73D35191" w14:textId="77777777" w:rsidR="005563F3" w:rsidRPr="00122D6D" w:rsidRDefault="005563F3" w:rsidP="00675C36">
            <w:pPr>
              <w:ind w:hanging="1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3F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Khalikova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0CED1A3F" w14:textId="77777777" w:rsidR="005563F3" w:rsidRPr="00C633B5" w:rsidRDefault="005563F3" w:rsidP="00675C3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33B5">
              <w:rPr>
                <w:rFonts w:ascii="Times New Roman" w:hAnsi="Times New Roman" w:cs="Times New Roman"/>
              </w:rPr>
              <w:t>G</w:t>
            </w:r>
            <w:r w:rsidRPr="00C633B5">
              <w:rPr>
                <w:rFonts w:ascii="Times New Roman" w:hAnsi="Times New Roman" w:cs="Times New Roman"/>
                <w:lang w:val="kk-KZ"/>
              </w:rPr>
              <w:t>.</w:t>
            </w:r>
            <w:r w:rsidRPr="00C633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633B5">
              <w:rPr>
                <w:rFonts w:ascii="Times New Roman" w:hAnsi="Times New Roman" w:cs="Times New Roman"/>
              </w:rPr>
              <w:t>Utegenova</w:t>
            </w:r>
            <w:proofErr w:type="spellEnd"/>
            <w:r w:rsidRPr="00C633B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563F3" w:rsidRPr="00D635CB" w14:paraId="2E2520EF" w14:textId="77777777" w:rsidTr="00675C36">
        <w:tc>
          <w:tcPr>
            <w:tcW w:w="851" w:type="dxa"/>
            <w:gridSpan w:val="2"/>
          </w:tcPr>
          <w:p w14:paraId="524C914E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297" w:type="dxa"/>
          </w:tcPr>
          <w:p w14:paraId="5E6F2FFB" w14:textId="77777777" w:rsidR="005563F3" w:rsidRPr="00243F4D" w:rsidRDefault="005563F3" w:rsidP="00675C36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Students’ independent work in genetics in a multilingual education setting</w:t>
            </w:r>
          </w:p>
          <w:p w14:paraId="6A90976F" w14:textId="77777777" w:rsidR="005563F3" w:rsidRPr="00243F4D" w:rsidRDefault="005563F3" w:rsidP="00675C36">
            <w:pPr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480E62B4" w14:textId="77777777" w:rsidR="005563F3" w:rsidRPr="00243F4D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6AED6403" w14:textId="77777777" w:rsidR="005563F3" w:rsidRPr="00850923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//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Journal of Turkish Science Education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Volume 21, Issue 3, 2024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Pr="00CE781E">
              <w:rPr>
                <w:rFonts w:ascii="Times New Roman" w:hAnsi="Times New Roman"/>
                <w:lang w:val="en-US"/>
              </w:rPr>
              <w:t xml:space="preserve">pp. </w:t>
            </w:r>
            <w:r w:rsidRPr="00243F4D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579 – 598, </w:t>
            </w:r>
          </w:p>
          <w:p w14:paraId="3022B204" w14:textId="77777777" w:rsidR="005563F3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процентиль-72</w:t>
            </w:r>
          </w:p>
          <w:p w14:paraId="3E13FEB9" w14:textId="77777777" w:rsidR="005563F3" w:rsidRPr="00243F4D" w:rsidRDefault="00000000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hyperlink r:id="rId20" w:history="1">
              <w:r w:rsidR="005563F3" w:rsidRPr="00D15CA2">
                <w:rPr>
                  <w:rStyle w:val="aa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DOI 10.36681/tused.2024.031</w:t>
              </w:r>
            </w:hyperlink>
          </w:p>
          <w:p w14:paraId="201FCCAF" w14:textId="77777777" w:rsidR="005563F3" w:rsidRPr="00243F4D" w:rsidRDefault="005563F3" w:rsidP="00675C36">
            <w:pPr>
              <w:adjustRightInd w:val="0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7EFC285E" w14:textId="77777777" w:rsidR="005563F3" w:rsidRPr="00243F4D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3F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381" w:type="dxa"/>
          </w:tcPr>
          <w:p w14:paraId="2AA59357" w14:textId="77777777" w:rsidR="005563F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33B5">
              <w:rPr>
                <w:lang w:val="en-US"/>
              </w:rPr>
              <w:t>J</w:t>
            </w:r>
            <w:r>
              <w:rPr>
                <w:lang w:val="kk-KZ"/>
              </w:rPr>
              <w:t>.</w:t>
            </w:r>
            <w:r w:rsidRPr="00C633B5">
              <w:rPr>
                <w:lang w:val="en-US"/>
              </w:rPr>
              <w:t xml:space="preserve"> </w:t>
            </w:r>
            <w:hyperlink r:id="rId21" w:history="1">
              <w:r w:rsidRPr="00A3030A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Raushan</w:t>
              </w:r>
              <w:r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 xml:space="preserve"> </w:t>
              </w:r>
            </w:hyperlink>
          </w:p>
          <w:p w14:paraId="2D122761" w14:textId="77777777" w:rsidR="005563F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22" w:history="1">
              <w:proofErr w:type="spellStart"/>
              <w:r w:rsidRPr="00A3030A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Doktorkhan</w:t>
              </w:r>
              <w:proofErr w:type="spellEnd"/>
              <w:r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 xml:space="preserve"> 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2C7D859D" w14:textId="77777777" w:rsidR="005563F3" w:rsidRDefault="005563F3" w:rsidP="00675C36">
            <w:pPr>
              <w:jc w:val="center"/>
              <w:rPr>
                <w:lang w:val="en-US"/>
              </w:rPr>
            </w:pPr>
            <w:r w:rsidRPr="00D635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3770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hyperlink r:id="rId23" w:history="1">
              <w:proofErr w:type="spellStart"/>
              <w:r w:rsidRPr="00D635CB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Makhabbat</w:t>
              </w:r>
              <w:proofErr w:type="spellEnd"/>
              <w:r w:rsidRPr="00D635CB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 xml:space="preserve"> </w:t>
              </w:r>
            </w:hyperlink>
          </w:p>
          <w:p w14:paraId="667B958D" w14:textId="77777777" w:rsidR="005563F3" w:rsidRPr="00D635CB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635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635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4" w:history="1">
              <w:proofErr w:type="spellStart"/>
              <w:r w:rsidRPr="00D635CB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Zhazira</w:t>
              </w:r>
              <w:proofErr w:type="spellEnd"/>
              <w:r w:rsidRPr="00D635CB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 xml:space="preserve"> </w:t>
              </w:r>
            </w:hyperlink>
          </w:p>
        </w:tc>
      </w:tr>
      <w:tr w:rsidR="005563F3" w:rsidRPr="00A369B4" w14:paraId="7263A517" w14:textId="77777777" w:rsidTr="00675C36">
        <w:tc>
          <w:tcPr>
            <w:tcW w:w="10632" w:type="dxa"/>
            <w:gridSpan w:val="7"/>
          </w:tcPr>
          <w:p w14:paraId="616D3B14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4763C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Қазақстан Республикасы Ғылым және жоғары білім министрлігінің </w:t>
            </w:r>
          </w:p>
          <w:p w14:paraId="36804855" w14:textId="4A30A746" w:rsidR="005563F3" w:rsidRPr="00D635CB" w:rsidRDefault="005563F3" w:rsidP="00675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ғ</w:t>
            </w:r>
            <w:r w:rsidRPr="004763C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ылым және жоғары білім саласындағы сапаны қамтамасыз ету комитеті ұсынған тізіміндегі журналдарға жарық көрген ғылыми мақалалар </w:t>
            </w:r>
          </w:p>
        </w:tc>
      </w:tr>
      <w:tr w:rsidR="005563F3" w:rsidRPr="0000063A" w14:paraId="274BF121" w14:textId="77777777" w:rsidTr="00675C36">
        <w:tc>
          <w:tcPr>
            <w:tcW w:w="851" w:type="dxa"/>
            <w:gridSpan w:val="2"/>
          </w:tcPr>
          <w:p w14:paraId="73C156BE" w14:textId="77777777" w:rsidR="005563F3" w:rsidRPr="000D410C" w:rsidRDefault="005563F3" w:rsidP="00675C3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41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97" w:type="dxa"/>
          </w:tcPr>
          <w:p w14:paraId="5B29ACBC" w14:textId="77777777" w:rsidR="005563F3" w:rsidRPr="000D410C" w:rsidRDefault="005563F3" w:rsidP="00675C36">
            <w:pPr>
              <w:pStyle w:val="Default"/>
              <w:jc w:val="center"/>
              <w:rPr>
                <w:lang w:val="kk-KZ"/>
              </w:rPr>
            </w:pPr>
            <w:r w:rsidRPr="000D410C">
              <w:rPr>
                <w:lang w:val="kk-KZ"/>
              </w:rPr>
              <w:t>Метапәндік нәтижелерді</w:t>
            </w:r>
          </w:p>
          <w:p w14:paraId="68D48FEC" w14:textId="77777777" w:rsidR="005563F3" w:rsidRPr="000D410C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41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қалыптастырушы бағалау үдерісінде модельдеу</w:t>
            </w:r>
          </w:p>
        </w:tc>
        <w:tc>
          <w:tcPr>
            <w:tcW w:w="1134" w:type="dxa"/>
          </w:tcPr>
          <w:p w14:paraId="3DA23297" w14:textId="77777777" w:rsidR="005563F3" w:rsidRPr="000D410C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1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3261" w:type="dxa"/>
          </w:tcPr>
          <w:p w14:paraId="127BAD3D" w14:textId="77777777" w:rsidR="005563F3" w:rsidRPr="000D410C" w:rsidRDefault="005563F3" w:rsidP="00675C36">
            <w:pPr>
              <w:pStyle w:val="Default"/>
              <w:jc w:val="center"/>
              <w:rPr>
                <w:lang w:val="kk-KZ"/>
              </w:rPr>
            </w:pPr>
            <w:r>
              <w:rPr>
                <w:lang w:val="kk-KZ"/>
              </w:rPr>
              <w:t>//</w:t>
            </w:r>
            <w:proofErr w:type="spellStart"/>
            <w:r w:rsidRPr="000D410C">
              <w:t>Ясауи</w:t>
            </w:r>
            <w:proofErr w:type="spellEnd"/>
            <w:r w:rsidRPr="000D410C">
              <w:t xml:space="preserve"> </w:t>
            </w:r>
            <w:proofErr w:type="spellStart"/>
            <w:r w:rsidRPr="000D410C">
              <w:t>университетінің</w:t>
            </w:r>
            <w:proofErr w:type="spellEnd"/>
            <w:r w:rsidRPr="000D410C">
              <w:t xml:space="preserve"> </w:t>
            </w:r>
            <w:proofErr w:type="spellStart"/>
            <w:r w:rsidRPr="000D410C">
              <w:t>хабаршысы</w:t>
            </w:r>
            <w:proofErr w:type="spellEnd"/>
            <w:r w:rsidRPr="000D410C">
              <w:t>,</w:t>
            </w:r>
            <w:r w:rsidRPr="000D410C">
              <w:rPr>
                <w:lang w:val="kk-KZ"/>
              </w:rPr>
              <w:t>- Түркістан, 2022.-</w:t>
            </w:r>
            <w:r w:rsidRPr="000D410C">
              <w:t xml:space="preserve"> №4 (126)</w:t>
            </w:r>
            <w:r w:rsidRPr="000D410C">
              <w:rPr>
                <w:lang w:val="kk-KZ"/>
              </w:rPr>
              <w:t>.</w:t>
            </w:r>
            <w:r>
              <w:rPr>
                <w:lang w:val="kk-KZ"/>
              </w:rPr>
              <w:t xml:space="preserve"> </w:t>
            </w:r>
            <w:r w:rsidRPr="000D410C">
              <w:rPr>
                <w:lang w:val="kk-KZ"/>
              </w:rPr>
              <w:t>Б.328-338</w:t>
            </w:r>
          </w:p>
          <w:p w14:paraId="2DB1C398" w14:textId="77777777" w:rsidR="005563F3" w:rsidRPr="000D410C" w:rsidRDefault="00000000" w:rsidP="00675C36">
            <w:pPr>
              <w:pStyle w:val="Default"/>
              <w:jc w:val="center"/>
            </w:pPr>
            <w:hyperlink r:id="rId25" w:history="1">
              <w:r w:rsidR="005563F3" w:rsidRPr="000D410C">
                <w:rPr>
                  <w:rStyle w:val="aa"/>
                </w:rPr>
                <w:t>https://doi.org/10.47526/2022-4/2664-0686.28</w:t>
              </w:r>
            </w:hyperlink>
          </w:p>
          <w:p w14:paraId="17A96E2C" w14:textId="77777777" w:rsidR="005563F3" w:rsidRPr="000D410C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59F43A31" w14:textId="77777777" w:rsidR="005563F3" w:rsidRPr="000D410C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D41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0,62</w:t>
            </w:r>
          </w:p>
        </w:tc>
        <w:tc>
          <w:tcPr>
            <w:tcW w:w="2381" w:type="dxa"/>
          </w:tcPr>
          <w:p w14:paraId="09694A16" w14:textId="77777777" w:rsidR="005563F3" w:rsidRPr="00283ABB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ABB">
              <w:rPr>
                <w:rFonts w:ascii="Times New Roman" w:hAnsi="Times New Roman" w:cs="Times New Roman"/>
                <w:sz w:val="24"/>
                <w:szCs w:val="24"/>
              </w:rPr>
              <w:t>С. Айтбаев</w:t>
            </w:r>
          </w:p>
        </w:tc>
      </w:tr>
      <w:tr w:rsidR="005563F3" w:rsidRPr="0000063A" w14:paraId="29F3576A" w14:textId="77777777" w:rsidTr="00675C36">
        <w:tc>
          <w:tcPr>
            <w:tcW w:w="851" w:type="dxa"/>
            <w:gridSpan w:val="2"/>
          </w:tcPr>
          <w:p w14:paraId="276E4F3D" w14:textId="77777777" w:rsidR="005563F3" w:rsidRPr="004763C3" w:rsidRDefault="005563F3" w:rsidP="00675C3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97" w:type="dxa"/>
          </w:tcPr>
          <w:p w14:paraId="4DE29F3E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Болашақ биолог мұғалімдерінің инновациялық білім беру мәдениетін іс-әрекет арқылы қалыптастыру</w:t>
            </w:r>
          </w:p>
        </w:tc>
        <w:tc>
          <w:tcPr>
            <w:tcW w:w="1134" w:type="dxa"/>
          </w:tcPr>
          <w:p w14:paraId="0A03DD53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514E7DC9" w14:textId="77777777" w:rsidR="005563F3" w:rsidRDefault="005563F3" w:rsidP="00675C36">
            <w:pPr>
              <w:pStyle w:val="Default"/>
              <w:jc w:val="center"/>
              <w:rPr>
                <w:lang w:val="kk-KZ"/>
              </w:rPr>
            </w:pPr>
            <w:r>
              <w:rPr>
                <w:lang w:val="kk-KZ"/>
              </w:rPr>
              <w:t>//</w:t>
            </w:r>
            <w:r w:rsidRPr="00530C58">
              <w:rPr>
                <w:lang w:val="kk-KZ"/>
              </w:rPr>
              <w:t xml:space="preserve">Қазақстан Республикасы Ұлттық ғылым академиясының </w:t>
            </w:r>
          </w:p>
          <w:p w14:paraId="4B3C708B" w14:textId="77777777" w:rsidR="005563F3" w:rsidRPr="00530C58" w:rsidRDefault="005563F3" w:rsidP="00675C36">
            <w:pPr>
              <w:pStyle w:val="Default"/>
              <w:jc w:val="center"/>
              <w:rPr>
                <w:lang w:val="kk-KZ"/>
              </w:rPr>
            </w:pPr>
            <w:r w:rsidRPr="00530C58">
              <w:rPr>
                <w:lang w:val="kk-KZ"/>
              </w:rPr>
              <w:t>Хабаршысы, -Алматы, 2023.</w:t>
            </w:r>
            <w:r>
              <w:rPr>
                <w:lang w:val="kk-KZ"/>
              </w:rPr>
              <w:t xml:space="preserve"> </w:t>
            </w:r>
            <w:r w:rsidRPr="00530C58">
              <w:rPr>
                <w:lang w:val="kk-KZ"/>
              </w:rPr>
              <w:t>-№2 (402). Б.148-157</w:t>
            </w:r>
          </w:p>
          <w:p w14:paraId="68B66D3E" w14:textId="77777777" w:rsidR="005563F3" w:rsidRPr="00530C58" w:rsidRDefault="00000000" w:rsidP="00675C36">
            <w:pPr>
              <w:pStyle w:val="Default"/>
              <w:jc w:val="center"/>
              <w:rPr>
                <w:lang w:val="kk-KZ"/>
              </w:rPr>
            </w:pPr>
            <w:hyperlink r:id="rId26" w:history="1">
              <w:r w:rsidR="005563F3" w:rsidRPr="002E5E8F">
                <w:rPr>
                  <w:rStyle w:val="aa"/>
                  <w:b/>
                  <w:bCs/>
                </w:rPr>
                <w:t>https://doi.org/10.32014/2023.2518-1467.461</w:t>
              </w:r>
            </w:hyperlink>
          </w:p>
        </w:tc>
        <w:tc>
          <w:tcPr>
            <w:tcW w:w="708" w:type="dxa"/>
          </w:tcPr>
          <w:p w14:paraId="3989E12E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0,56</w:t>
            </w:r>
          </w:p>
        </w:tc>
        <w:tc>
          <w:tcPr>
            <w:tcW w:w="2381" w:type="dxa"/>
          </w:tcPr>
          <w:p w14:paraId="79906CA3" w14:textId="77777777" w:rsidR="005563F3" w:rsidRPr="00283ABB" w:rsidRDefault="005563F3" w:rsidP="00675C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83A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Б. Қаплан</w:t>
            </w:r>
          </w:p>
          <w:p w14:paraId="34A49BA2" w14:textId="77777777" w:rsidR="005563F3" w:rsidRPr="00283ABB" w:rsidRDefault="005563F3" w:rsidP="00675C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3A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К.Жумагулова</w:t>
            </w:r>
          </w:p>
        </w:tc>
      </w:tr>
      <w:tr w:rsidR="005563F3" w:rsidRPr="004763C3" w14:paraId="33DB88E1" w14:textId="77777777" w:rsidTr="00675C36">
        <w:tc>
          <w:tcPr>
            <w:tcW w:w="851" w:type="dxa"/>
            <w:gridSpan w:val="2"/>
          </w:tcPr>
          <w:p w14:paraId="776D54DF" w14:textId="77777777" w:rsidR="005563F3" w:rsidRPr="004763C3" w:rsidRDefault="005563F3" w:rsidP="00675C3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97" w:type="dxa"/>
          </w:tcPr>
          <w:p w14:paraId="385DE746" w14:textId="77777777" w:rsidR="005563F3" w:rsidRPr="00A106F4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F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Болашақ биолог мұғалімдердің цифрлық құзыреттіліктерін қалыптастыру</w:t>
            </w:r>
          </w:p>
        </w:tc>
        <w:tc>
          <w:tcPr>
            <w:tcW w:w="1134" w:type="dxa"/>
          </w:tcPr>
          <w:p w14:paraId="057E3071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55150184" w14:textId="77777777" w:rsidR="005563F3" w:rsidRDefault="005563F3" w:rsidP="00675C36">
            <w:pPr>
              <w:pStyle w:val="Default"/>
              <w:jc w:val="center"/>
              <w:rPr>
                <w:lang w:val="kk-KZ"/>
              </w:rPr>
            </w:pPr>
            <w:r>
              <w:rPr>
                <w:lang w:val="kk-KZ"/>
              </w:rPr>
              <w:t>//</w:t>
            </w:r>
            <w:r w:rsidRPr="00530C58">
              <w:rPr>
                <w:lang w:val="kk-KZ"/>
              </w:rPr>
              <w:t xml:space="preserve">Қазақстан Республикасы Ұлттық ғылым академиясының </w:t>
            </w:r>
          </w:p>
          <w:p w14:paraId="21E81413" w14:textId="77777777" w:rsidR="005563F3" w:rsidRDefault="005563F3" w:rsidP="00675C36">
            <w:pPr>
              <w:pStyle w:val="Default"/>
              <w:jc w:val="center"/>
              <w:rPr>
                <w:lang w:val="kk-KZ"/>
              </w:rPr>
            </w:pPr>
            <w:r w:rsidRPr="00530C58">
              <w:rPr>
                <w:lang w:val="kk-KZ"/>
              </w:rPr>
              <w:t>Хабаршысы, -Алматы, 2023.</w:t>
            </w:r>
          </w:p>
          <w:p w14:paraId="5F56DEB0" w14:textId="77777777" w:rsidR="005563F3" w:rsidRPr="00530C58" w:rsidRDefault="005563F3" w:rsidP="00675C36">
            <w:pPr>
              <w:pStyle w:val="Default"/>
              <w:jc w:val="center"/>
              <w:rPr>
                <w:lang w:val="kk-KZ"/>
              </w:rPr>
            </w:pPr>
            <w:r w:rsidRPr="00530C58">
              <w:rPr>
                <w:lang w:val="kk-KZ"/>
              </w:rPr>
              <w:t>- №4 (404). Б.26-44.</w:t>
            </w:r>
          </w:p>
          <w:p w14:paraId="22A9F236" w14:textId="77777777" w:rsidR="005563F3" w:rsidRPr="00530C58" w:rsidRDefault="00000000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7" w:history="1">
              <w:r w:rsidR="005563F3" w:rsidRPr="00530C58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https://doi.org/10.32014/2023.2518-1467.532</w:t>
              </w:r>
            </w:hyperlink>
          </w:p>
          <w:p w14:paraId="6CBDC726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478DEC39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1,12</w:t>
            </w:r>
          </w:p>
        </w:tc>
        <w:tc>
          <w:tcPr>
            <w:tcW w:w="2381" w:type="dxa"/>
          </w:tcPr>
          <w:p w14:paraId="2AAC2472" w14:textId="77777777" w:rsidR="005563F3" w:rsidRPr="00283ABB" w:rsidRDefault="005563F3" w:rsidP="00675C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3A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А. Аубакир </w:t>
            </w:r>
          </w:p>
          <w:p w14:paraId="28FEE5CF" w14:textId="77777777" w:rsidR="005563F3" w:rsidRPr="00283ABB" w:rsidRDefault="005563F3" w:rsidP="00675C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83A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С. Суматохин </w:t>
            </w:r>
          </w:p>
          <w:p w14:paraId="55C2F91C" w14:textId="77777777" w:rsidR="005563F3" w:rsidRPr="00283ABB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A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Д. Сексенова </w:t>
            </w:r>
          </w:p>
        </w:tc>
      </w:tr>
      <w:tr w:rsidR="005563F3" w:rsidRPr="00A369B4" w14:paraId="0135F7CA" w14:textId="77777777" w:rsidTr="00675C36">
        <w:tc>
          <w:tcPr>
            <w:tcW w:w="851" w:type="dxa"/>
            <w:gridSpan w:val="2"/>
          </w:tcPr>
          <w:p w14:paraId="081EF430" w14:textId="77777777" w:rsidR="005563F3" w:rsidRPr="004763C3" w:rsidRDefault="005563F3" w:rsidP="00675C3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97" w:type="dxa"/>
          </w:tcPr>
          <w:p w14:paraId="268A7DC0" w14:textId="77777777" w:rsidR="005563F3" w:rsidRPr="00A106F4" w:rsidRDefault="005563F3" w:rsidP="00675C36">
            <w:pPr>
              <w:pStyle w:val="Pa13"/>
              <w:spacing w:line="240" w:lineRule="auto"/>
              <w:jc w:val="center"/>
              <w:rPr>
                <w:color w:val="000000"/>
                <w:lang w:val="en-US"/>
              </w:rPr>
            </w:pPr>
            <w:r w:rsidRPr="00A106F4">
              <w:rPr>
                <w:rStyle w:val="A14"/>
                <w:sz w:val="24"/>
                <w:szCs w:val="24"/>
                <w:lang w:val="en-US"/>
              </w:rPr>
              <w:t>The use of information and communication technologies in the</w:t>
            </w:r>
          </w:p>
          <w:p w14:paraId="2A06FDF3" w14:textId="77777777" w:rsidR="005563F3" w:rsidRPr="00A106F4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106F4">
              <w:rPr>
                <w:rStyle w:val="A14"/>
                <w:rFonts w:ascii="Times New Roman" w:hAnsi="Times New Roman" w:cs="Times New Roman"/>
                <w:sz w:val="24"/>
                <w:szCs w:val="24"/>
              </w:rPr>
              <w:t>process</w:t>
            </w:r>
            <w:proofErr w:type="spellEnd"/>
            <w:r w:rsidRPr="00A106F4">
              <w:rPr>
                <w:rStyle w:val="A1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6F4">
              <w:rPr>
                <w:rStyle w:val="A14"/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A106F4">
              <w:rPr>
                <w:rStyle w:val="A1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6F4">
              <w:rPr>
                <w:rStyle w:val="A14"/>
                <w:rFonts w:ascii="Times New Roman" w:hAnsi="Times New Roman" w:cs="Times New Roman"/>
                <w:sz w:val="24"/>
                <w:szCs w:val="24"/>
              </w:rPr>
              <w:t>stem</w:t>
            </w:r>
            <w:proofErr w:type="spellEnd"/>
            <w:r w:rsidRPr="00A106F4">
              <w:rPr>
                <w:rStyle w:val="A1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106F4">
              <w:rPr>
                <w:rStyle w:val="A14"/>
                <w:rFonts w:ascii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</w:tc>
        <w:tc>
          <w:tcPr>
            <w:tcW w:w="1134" w:type="dxa"/>
          </w:tcPr>
          <w:p w14:paraId="69492CE4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374C09F6" w14:textId="77777777" w:rsidR="005563F3" w:rsidRDefault="005563F3" w:rsidP="00675C36">
            <w:pPr>
              <w:pStyle w:val="Default"/>
              <w:jc w:val="center"/>
              <w:rPr>
                <w:lang w:val="kk-KZ"/>
              </w:rPr>
            </w:pPr>
            <w:r>
              <w:rPr>
                <w:lang w:val="kk-KZ"/>
              </w:rPr>
              <w:t>//</w:t>
            </w:r>
            <w:r w:rsidRPr="00530C58">
              <w:rPr>
                <w:lang w:val="kk-KZ"/>
              </w:rPr>
              <w:t xml:space="preserve">Қазақстан Республикасы Ұлттық ғылым академиясының </w:t>
            </w:r>
          </w:p>
          <w:p w14:paraId="7B26E1C1" w14:textId="77777777" w:rsidR="005563F3" w:rsidRDefault="005563F3" w:rsidP="00675C36">
            <w:pPr>
              <w:pStyle w:val="Default"/>
              <w:jc w:val="center"/>
              <w:rPr>
                <w:lang w:val="kk-KZ"/>
              </w:rPr>
            </w:pPr>
            <w:r w:rsidRPr="00530C58">
              <w:rPr>
                <w:lang w:val="kk-KZ"/>
              </w:rPr>
              <w:t>Хабаршысы, -Алматы,  2023.</w:t>
            </w:r>
          </w:p>
          <w:p w14:paraId="1DAF9C95" w14:textId="77777777" w:rsidR="005563F3" w:rsidRPr="00850923" w:rsidRDefault="005563F3" w:rsidP="00675C36">
            <w:pPr>
              <w:pStyle w:val="Default"/>
              <w:jc w:val="center"/>
              <w:rPr>
                <w:lang w:val="kk-KZ"/>
              </w:rPr>
            </w:pPr>
            <w:r w:rsidRPr="00530C58">
              <w:rPr>
                <w:lang w:val="kk-KZ"/>
              </w:rPr>
              <w:t>- №5 (405). Б.132-146</w:t>
            </w:r>
            <w:r>
              <w:rPr>
                <w:lang w:val="kk-KZ"/>
              </w:rPr>
              <w:t>.</w:t>
            </w:r>
          </w:p>
          <w:p w14:paraId="7516B028" w14:textId="77777777" w:rsidR="005563F3" w:rsidRPr="00850923" w:rsidRDefault="00000000" w:rsidP="00675C36">
            <w:pPr>
              <w:jc w:val="center"/>
              <w:rPr>
                <w:rFonts w:ascii="Times New Roman" w:hAnsi="Times New Roman" w:cs="Times New Roman"/>
              </w:rPr>
            </w:pPr>
            <w:hyperlink r:id="rId28" w:history="1">
              <w:r w:rsidR="005563F3" w:rsidRPr="00850923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https://doi.org/10.32014/2023.2518-1467.581</w:t>
              </w:r>
            </w:hyperlink>
            <w:r w:rsidR="005563F3" w:rsidRPr="008509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</w:tcPr>
          <w:p w14:paraId="0270D8EF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0,87</w:t>
            </w:r>
          </w:p>
        </w:tc>
        <w:tc>
          <w:tcPr>
            <w:tcW w:w="2381" w:type="dxa"/>
          </w:tcPr>
          <w:p w14:paraId="3E3EF99A" w14:textId="77777777" w:rsidR="005563F3" w:rsidRPr="00283ABB" w:rsidRDefault="005563F3" w:rsidP="00675C36">
            <w:pPr>
              <w:pStyle w:val="Pa13"/>
              <w:spacing w:line="240" w:lineRule="auto"/>
              <w:jc w:val="center"/>
              <w:rPr>
                <w:rStyle w:val="A14"/>
                <w:sz w:val="24"/>
                <w:szCs w:val="24"/>
                <w:lang w:val="en-US"/>
              </w:rPr>
            </w:pPr>
            <w:r w:rsidRPr="00283ABB">
              <w:rPr>
                <w:rStyle w:val="A14"/>
                <w:sz w:val="24"/>
                <w:szCs w:val="24"/>
                <w:lang w:val="en-US"/>
              </w:rPr>
              <w:t xml:space="preserve">S. </w:t>
            </w:r>
            <w:proofErr w:type="spellStart"/>
            <w:r w:rsidRPr="00283ABB">
              <w:rPr>
                <w:rStyle w:val="A14"/>
                <w:sz w:val="24"/>
                <w:szCs w:val="24"/>
                <w:lang w:val="en-US"/>
              </w:rPr>
              <w:t>Ibadulla</w:t>
            </w:r>
            <w:proofErr w:type="spellEnd"/>
          </w:p>
          <w:p w14:paraId="10FA6C4E" w14:textId="77777777" w:rsidR="005563F3" w:rsidRPr="00283ABB" w:rsidRDefault="005563F3" w:rsidP="00675C36">
            <w:pPr>
              <w:pStyle w:val="Pa13"/>
              <w:spacing w:line="240" w:lineRule="auto"/>
              <w:jc w:val="center"/>
              <w:rPr>
                <w:rStyle w:val="A14"/>
                <w:sz w:val="24"/>
                <w:szCs w:val="24"/>
                <w:lang w:val="en-US"/>
              </w:rPr>
            </w:pPr>
            <w:r w:rsidRPr="00283ABB">
              <w:rPr>
                <w:rStyle w:val="A14"/>
                <w:sz w:val="24"/>
                <w:szCs w:val="24"/>
                <w:lang w:val="en-US"/>
              </w:rPr>
              <w:t>K.</w:t>
            </w:r>
            <w:r w:rsidRPr="00283ABB">
              <w:rPr>
                <w:rStyle w:val="A14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83ABB">
              <w:rPr>
                <w:rStyle w:val="A14"/>
                <w:sz w:val="24"/>
                <w:szCs w:val="24"/>
                <w:lang w:val="en-US"/>
              </w:rPr>
              <w:t>ZHumagulova</w:t>
            </w:r>
            <w:proofErr w:type="spellEnd"/>
          </w:p>
          <w:p w14:paraId="7219B144" w14:textId="77777777" w:rsidR="005563F3" w:rsidRPr="00283ABB" w:rsidRDefault="005563F3" w:rsidP="00675C36">
            <w:pPr>
              <w:pStyle w:val="Pa13"/>
              <w:spacing w:line="240" w:lineRule="auto"/>
              <w:jc w:val="center"/>
              <w:rPr>
                <w:color w:val="000000"/>
                <w:lang w:val="en-US"/>
              </w:rPr>
            </w:pPr>
            <w:r w:rsidRPr="00283ABB">
              <w:rPr>
                <w:rStyle w:val="A14"/>
                <w:sz w:val="24"/>
                <w:szCs w:val="24"/>
                <w:lang w:val="en-US"/>
              </w:rPr>
              <w:t xml:space="preserve">S. </w:t>
            </w:r>
            <w:proofErr w:type="spellStart"/>
            <w:r w:rsidRPr="00283ABB">
              <w:rPr>
                <w:rStyle w:val="A14"/>
                <w:sz w:val="24"/>
                <w:szCs w:val="24"/>
                <w:lang w:val="en-US"/>
              </w:rPr>
              <w:t>Sumatokhin</w:t>
            </w:r>
            <w:proofErr w:type="spellEnd"/>
          </w:p>
          <w:p w14:paraId="5EB2821A" w14:textId="77777777" w:rsidR="005563F3" w:rsidRPr="00283ABB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563F3" w:rsidRPr="00A369B4" w14:paraId="06B64C66" w14:textId="77777777" w:rsidTr="00675C36">
        <w:tc>
          <w:tcPr>
            <w:tcW w:w="851" w:type="dxa"/>
            <w:gridSpan w:val="2"/>
          </w:tcPr>
          <w:p w14:paraId="0E6FB9C8" w14:textId="77777777" w:rsidR="005563F3" w:rsidRPr="004763C3" w:rsidRDefault="005563F3" w:rsidP="00675C3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97" w:type="dxa"/>
          </w:tcPr>
          <w:p w14:paraId="6F36E660" w14:textId="77777777" w:rsidR="005563F3" w:rsidRPr="00A106F4" w:rsidRDefault="005563F3" w:rsidP="00675C36">
            <w:pPr>
              <w:pStyle w:val="1"/>
              <w:spacing w:before="0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A106F4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Monitoring the quality of the educational process against the requirements of the PISA international studies: structure, technology maps, results</w:t>
            </w:r>
          </w:p>
        </w:tc>
        <w:tc>
          <w:tcPr>
            <w:tcW w:w="1134" w:type="dxa"/>
          </w:tcPr>
          <w:p w14:paraId="2830E979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77799B19" w14:textId="77777777" w:rsidR="005563F3" w:rsidRDefault="005563F3" w:rsidP="00675C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//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Абылайхан атындағы Қазақ халықаралық қатынастар және әлем тілдер университеті </w:t>
            </w:r>
          </w:p>
          <w:p w14:paraId="0F400D9D" w14:textId="77777777" w:rsidR="005563F3" w:rsidRPr="00530C58" w:rsidRDefault="005563F3" w:rsidP="00675C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Хабаршысы </w:t>
            </w:r>
            <w:r w:rsidRPr="00530C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«Педагогика ғылымдары»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сериясы</w:t>
            </w: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530C58">
              <w:rPr>
                <w:rFonts w:ascii="Times New Roman" w:hAnsi="Times New Roman" w:cs="Times New Roman"/>
                <w:sz w:val="24"/>
                <w:szCs w:val="24"/>
              </w:rPr>
              <w:t>3 (70)</w:t>
            </w: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.-</w:t>
            </w:r>
            <w:r w:rsidRPr="00530C58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– С. 320-340.</w:t>
            </w:r>
          </w:p>
          <w:p w14:paraId="2756F982" w14:textId="77777777" w:rsidR="005563F3" w:rsidRPr="00530C58" w:rsidRDefault="00000000" w:rsidP="00675C36">
            <w:pPr>
              <w:pStyle w:val="Default"/>
              <w:jc w:val="center"/>
              <w:rPr>
                <w:rStyle w:val="aa"/>
                <w:lang w:val="kk-KZ"/>
              </w:rPr>
            </w:pPr>
            <w:hyperlink r:id="rId29" w:history="1">
              <w:r w:rsidR="005563F3" w:rsidRPr="004E5D09">
                <w:rPr>
                  <w:rStyle w:val="aa"/>
                  <w:lang w:val="kk-KZ"/>
                </w:rPr>
                <w:t>https://doi.org/10.48371/PEDS.2023.70.3</w:t>
              </w:r>
            </w:hyperlink>
          </w:p>
          <w:p w14:paraId="4EAEAFEA" w14:textId="77777777" w:rsidR="005563F3" w:rsidRPr="00530C58" w:rsidRDefault="005563F3" w:rsidP="00675C36">
            <w:pPr>
              <w:pStyle w:val="4"/>
              <w:jc w:val="center"/>
              <w:outlineLvl w:val="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1E9F8CFC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1,25</w:t>
            </w:r>
          </w:p>
        </w:tc>
        <w:tc>
          <w:tcPr>
            <w:tcW w:w="2381" w:type="dxa"/>
          </w:tcPr>
          <w:p w14:paraId="69F06561" w14:textId="77777777" w:rsidR="005563F3" w:rsidRPr="00283ABB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A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Zh.Bitibayeva </w:t>
            </w:r>
          </w:p>
          <w:p w14:paraId="466E1F2B" w14:textId="77777777" w:rsidR="005563F3" w:rsidRPr="00283ABB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A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Zh. Mukataeva </w:t>
            </w:r>
          </w:p>
          <w:p w14:paraId="09AE81CD" w14:textId="77777777" w:rsidR="005563F3" w:rsidRPr="00283ABB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A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N. Galymova </w:t>
            </w:r>
          </w:p>
        </w:tc>
      </w:tr>
      <w:tr w:rsidR="005563F3" w:rsidRPr="004763C3" w14:paraId="72152ED0" w14:textId="77777777" w:rsidTr="00675C36">
        <w:tc>
          <w:tcPr>
            <w:tcW w:w="851" w:type="dxa"/>
            <w:gridSpan w:val="2"/>
          </w:tcPr>
          <w:p w14:paraId="1A9D9E01" w14:textId="77777777" w:rsidR="005563F3" w:rsidRPr="004763C3" w:rsidRDefault="005563F3" w:rsidP="00675C3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297" w:type="dxa"/>
          </w:tcPr>
          <w:p w14:paraId="2BC341A4" w14:textId="77777777" w:rsidR="005563F3" w:rsidRPr="00530C58" w:rsidRDefault="005563F3" w:rsidP="00675C36">
            <w:pPr>
              <w:pStyle w:val="1"/>
              <w:spacing w:before="0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Биоалуантүрлікті зерттеу нәтижесін тұрақты даму мүддесінде оқу үдерісіне кіріктіру</w:t>
            </w:r>
          </w:p>
        </w:tc>
        <w:tc>
          <w:tcPr>
            <w:tcW w:w="1134" w:type="dxa"/>
          </w:tcPr>
          <w:p w14:paraId="7CB9E9AC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03465510" w14:textId="77777777" w:rsidR="005563F3" w:rsidRDefault="005563F3" w:rsidP="00675C36">
            <w:pPr>
              <w:pStyle w:val="Default"/>
              <w:jc w:val="center"/>
              <w:rPr>
                <w:lang w:val="kk-KZ"/>
              </w:rPr>
            </w:pPr>
            <w:r>
              <w:rPr>
                <w:lang w:val="kk-KZ"/>
              </w:rPr>
              <w:t>//</w:t>
            </w:r>
            <w:r w:rsidRPr="00530C58">
              <w:rPr>
                <w:lang w:val="kk-KZ"/>
              </w:rPr>
              <w:t xml:space="preserve">Қазақстан Республикасы Ұлттық ғылым академиясының </w:t>
            </w:r>
          </w:p>
          <w:p w14:paraId="3C39F7BE" w14:textId="77777777" w:rsidR="005563F3" w:rsidRPr="00850923" w:rsidRDefault="005563F3" w:rsidP="00675C36">
            <w:pPr>
              <w:pStyle w:val="Default"/>
              <w:jc w:val="center"/>
              <w:rPr>
                <w:lang w:val="kk-KZ"/>
              </w:rPr>
            </w:pPr>
            <w:r w:rsidRPr="00530C58">
              <w:rPr>
                <w:lang w:val="kk-KZ"/>
              </w:rPr>
              <w:t>Хабаршысы, -Алматы, 2023.- №6 (406). Б.52-62</w:t>
            </w:r>
            <w:r>
              <w:rPr>
                <w:lang w:val="kk-KZ"/>
              </w:rPr>
              <w:t xml:space="preserve">. </w:t>
            </w:r>
            <w:hyperlink r:id="rId30" w:history="1">
              <w:r w:rsidRPr="004E5D09">
                <w:rPr>
                  <w:rStyle w:val="aa"/>
                  <w:shd w:val="clear" w:color="auto" w:fill="FFFFFF"/>
                </w:rPr>
                <w:t>https://doi.org/10.32014/2023.2518-1467.616</w:t>
              </w:r>
            </w:hyperlink>
          </w:p>
        </w:tc>
        <w:tc>
          <w:tcPr>
            <w:tcW w:w="708" w:type="dxa"/>
          </w:tcPr>
          <w:p w14:paraId="16E1FEF5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0,62</w:t>
            </w:r>
          </w:p>
        </w:tc>
        <w:tc>
          <w:tcPr>
            <w:tcW w:w="2381" w:type="dxa"/>
          </w:tcPr>
          <w:p w14:paraId="76FEB9B1" w14:textId="77777777" w:rsidR="005563F3" w:rsidRPr="00C633B5" w:rsidRDefault="005563F3" w:rsidP="00675C36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530C5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. </w:t>
            </w:r>
            <w:r w:rsidRPr="00530C5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Аманбаева</w:t>
            </w:r>
          </w:p>
          <w:p w14:paraId="2526C073" w14:textId="77777777" w:rsidR="005563F3" w:rsidRPr="00C633B5" w:rsidRDefault="005563F3" w:rsidP="00675C36">
            <w:pPr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530C5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proofErr w:type="spellStart"/>
            <w:r w:rsidRPr="00530C5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Есентурова</w:t>
            </w:r>
            <w:proofErr w:type="spellEnd"/>
          </w:p>
          <w:p w14:paraId="5AB1CD13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30C5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П.Станкеевич</w:t>
            </w:r>
            <w:proofErr w:type="spellEnd"/>
          </w:p>
        </w:tc>
      </w:tr>
      <w:tr w:rsidR="005563F3" w:rsidRPr="0000063A" w14:paraId="6A3DBCD0" w14:textId="77777777" w:rsidTr="00675C36">
        <w:tc>
          <w:tcPr>
            <w:tcW w:w="851" w:type="dxa"/>
            <w:gridSpan w:val="2"/>
          </w:tcPr>
          <w:p w14:paraId="31B1C465" w14:textId="77777777" w:rsidR="005563F3" w:rsidRPr="004763C3" w:rsidRDefault="005563F3" w:rsidP="00675C3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97" w:type="dxa"/>
          </w:tcPr>
          <w:p w14:paraId="0BC820A6" w14:textId="77777777" w:rsidR="005563F3" w:rsidRPr="00530C58" w:rsidRDefault="005563F3" w:rsidP="00675C36">
            <w:pPr>
              <w:pStyle w:val="1"/>
              <w:spacing w:before="0"/>
              <w:jc w:val="center"/>
              <w:outlineLvl w:val="0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530C58">
              <w:rPr>
                <w:rStyle w:val="A14"/>
                <w:rFonts w:ascii="Times New Roman" w:hAnsi="Times New Roman"/>
                <w:sz w:val="24"/>
                <w:szCs w:val="24"/>
                <w:lang w:val="kk-KZ"/>
              </w:rPr>
              <w:t>Жоғары оқу оқу орнында биологиялық пәндерді оқытуда заманауи цифрлық тезнологияларды пайдалану тәжірибесі</w:t>
            </w:r>
          </w:p>
        </w:tc>
        <w:tc>
          <w:tcPr>
            <w:tcW w:w="1134" w:type="dxa"/>
          </w:tcPr>
          <w:p w14:paraId="17993E7F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6CFF5ED5" w14:textId="77777777" w:rsidR="005563F3" w:rsidRDefault="005563F3" w:rsidP="00675C36">
            <w:pPr>
              <w:pStyle w:val="Default"/>
              <w:jc w:val="center"/>
              <w:rPr>
                <w:lang w:val="kk-KZ"/>
              </w:rPr>
            </w:pPr>
            <w:r>
              <w:rPr>
                <w:lang w:val="kk-KZ"/>
              </w:rPr>
              <w:t>//</w:t>
            </w:r>
            <w:r w:rsidRPr="00530C58">
              <w:rPr>
                <w:lang w:val="kk-KZ"/>
              </w:rPr>
              <w:t xml:space="preserve">Қазақстан Республикасы Ұлттық ғылым академиясының </w:t>
            </w:r>
          </w:p>
          <w:p w14:paraId="1BE60346" w14:textId="77777777" w:rsidR="005563F3" w:rsidRPr="00850923" w:rsidRDefault="005563F3" w:rsidP="00675C36">
            <w:pPr>
              <w:pStyle w:val="Default"/>
              <w:jc w:val="center"/>
              <w:rPr>
                <w:lang w:val="kk-KZ"/>
              </w:rPr>
            </w:pPr>
            <w:r w:rsidRPr="00530C58">
              <w:rPr>
                <w:lang w:val="kk-KZ"/>
              </w:rPr>
              <w:t>Хабаршысы, -Алматы, 2024.№3 (409).Б 12</w:t>
            </w:r>
            <w:r w:rsidRPr="000A62F8">
              <w:t>5</w:t>
            </w:r>
            <w:r w:rsidRPr="00530C58">
              <w:rPr>
                <w:lang w:val="kk-KZ"/>
              </w:rPr>
              <w:t>-13</w:t>
            </w:r>
            <w:r w:rsidRPr="000A62F8">
              <w:t>6</w:t>
            </w:r>
            <w:r>
              <w:rPr>
                <w:lang w:val="kk-KZ"/>
              </w:rPr>
              <w:t>.</w:t>
            </w:r>
          </w:p>
          <w:p w14:paraId="62184B80" w14:textId="77777777" w:rsidR="005563F3" w:rsidRPr="00530C58" w:rsidRDefault="00000000" w:rsidP="00675C36">
            <w:pPr>
              <w:pStyle w:val="4"/>
              <w:spacing w:before="0"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hyperlink r:id="rId31" w:history="1">
              <w:r w:rsidR="005563F3" w:rsidRPr="00530C58">
                <w:rPr>
                  <w:rStyle w:val="aa"/>
                  <w:sz w:val="24"/>
                  <w:szCs w:val="24"/>
                </w:rPr>
                <w:t>https://doi.org/10.32014/2024.2518-1467.757</w:t>
              </w:r>
            </w:hyperlink>
          </w:p>
        </w:tc>
        <w:tc>
          <w:tcPr>
            <w:tcW w:w="708" w:type="dxa"/>
          </w:tcPr>
          <w:p w14:paraId="59155ABF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0,81</w:t>
            </w:r>
          </w:p>
        </w:tc>
        <w:tc>
          <w:tcPr>
            <w:tcW w:w="2381" w:type="dxa"/>
          </w:tcPr>
          <w:p w14:paraId="234724C9" w14:textId="77777777" w:rsidR="005563F3" w:rsidRPr="00D635CB" w:rsidRDefault="005563F3" w:rsidP="00675C36">
            <w:pPr>
              <w:jc w:val="center"/>
              <w:rPr>
                <w:rStyle w:val="A14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30C58">
              <w:rPr>
                <w:rStyle w:val="A14"/>
                <w:rFonts w:ascii="Times New Roman" w:hAnsi="Times New Roman" w:cs="Times New Roman"/>
                <w:sz w:val="24"/>
                <w:szCs w:val="24"/>
                <w:lang w:val="kk-KZ"/>
              </w:rPr>
              <w:t>Э. Кауынбаева</w:t>
            </w:r>
          </w:p>
          <w:p w14:paraId="7B5AECDC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C58">
              <w:rPr>
                <w:rStyle w:val="A14"/>
                <w:rFonts w:ascii="Times New Roman" w:hAnsi="Times New Roman" w:cs="Times New Roman"/>
                <w:sz w:val="24"/>
                <w:szCs w:val="24"/>
                <w:lang w:val="kk-KZ"/>
              </w:rPr>
              <w:t>С.</w:t>
            </w:r>
            <w:r>
              <w:rPr>
                <w:rStyle w:val="A14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0C58">
              <w:rPr>
                <w:rStyle w:val="A14"/>
                <w:rFonts w:ascii="Times New Roman" w:hAnsi="Times New Roman" w:cs="Times New Roman"/>
                <w:sz w:val="24"/>
                <w:szCs w:val="24"/>
                <w:lang w:val="kk-KZ"/>
              </w:rPr>
              <w:t>Суматохин</w:t>
            </w:r>
          </w:p>
        </w:tc>
      </w:tr>
      <w:tr w:rsidR="005563F3" w:rsidRPr="004763C3" w14:paraId="1F5CAA60" w14:textId="77777777" w:rsidTr="00675C36">
        <w:tc>
          <w:tcPr>
            <w:tcW w:w="851" w:type="dxa"/>
            <w:gridSpan w:val="2"/>
          </w:tcPr>
          <w:p w14:paraId="5D81725E" w14:textId="77777777" w:rsidR="005563F3" w:rsidRPr="004763C3" w:rsidRDefault="005563F3" w:rsidP="00675C3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97" w:type="dxa"/>
          </w:tcPr>
          <w:p w14:paraId="4A0D7530" w14:textId="77777777" w:rsidR="005563F3" w:rsidRPr="00530C58" w:rsidRDefault="005563F3" w:rsidP="00675C36">
            <w:pPr>
              <w:pStyle w:val="Pa13"/>
              <w:jc w:val="center"/>
              <w:rPr>
                <w:color w:val="000000"/>
                <w:lang w:val="kk-KZ"/>
              </w:rPr>
            </w:pPr>
            <w:r w:rsidRPr="00530C58">
              <w:rPr>
                <w:color w:val="000000"/>
                <w:lang w:val="kk-KZ"/>
              </w:rPr>
              <w:t>Биология сабақтарында білім алушылардың</w:t>
            </w:r>
          </w:p>
          <w:p w14:paraId="015581A4" w14:textId="77777777" w:rsidR="005563F3" w:rsidRPr="00530C58" w:rsidRDefault="005563F3" w:rsidP="00675C36">
            <w:pPr>
              <w:pStyle w:val="Pa13"/>
              <w:jc w:val="center"/>
              <w:rPr>
                <w:color w:val="000000"/>
                <w:lang w:val="kk-KZ"/>
              </w:rPr>
            </w:pPr>
            <w:r w:rsidRPr="00530C58">
              <w:rPr>
                <w:color w:val="000000"/>
                <w:lang w:val="kk-KZ"/>
              </w:rPr>
              <w:t>функционалдық сауаттылығын қалыптастыруда</w:t>
            </w:r>
          </w:p>
          <w:p w14:paraId="485B23D4" w14:textId="77777777" w:rsidR="005563F3" w:rsidRPr="00850923" w:rsidRDefault="005563F3" w:rsidP="00675C36">
            <w:pPr>
              <w:pStyle w:val="Pa13"/>
              <w:jc w:val="center"/>
              <w:rPr>
                <w:color w:val="000000"/>
                <w:lang w:val="kk-KZ"/>
              </w:rPr>
            </w:pPr>
            <w:proofErr w:type="spellStart"/>
            <w:r w:rsidRPr="00530C58">
              <w:rPr>
                <w:color w:val="000000"/>
              </w:rPr>
              <w:t>бағалаудың</w:t>
            </w:r>
            <w:proofErr w:type="spellEnd"/>
            <w:r w:rsidRPr="00530C58">
              <w:rPr>
                <w:color w:val="000000"/>
              </w:rPr>
              <w:t xml:space="preserve"> </w:t>
            </w:r>
            <w:proofErr w:type="spellStart"/>
            <w:r w:rsidRPr="00530C58">
              <w:rPr>
                <w:color w:val="000000"/>
              </w:rPr>
              <w:t>мәні</w:t>
            </w:r>
            <w:proofErr w:type="spellEnd"/>
            <w:r w:rsidRPr="00530C58">
              <w:rPr>
                <w:color w:val="000000"/>
              </w:rPr>
              <w:t xml:space="preserve"> мен </w:t>
            </w:r>
            <w:proofErr w:type="spellStart"/>
            <w:r w:rsidRPr="00530C58">
              <w:rPr>
                <w:color w:val="000000"/>
              </w:rPr>
              <w:t>мазмұны</w:t>
            </w:r>
            <w:proofErr w:type="spellEnd"/>
          </w:p>
        </w:tc>
        <w:tc>
          <w:tcPr>
            <w:tcW w:w="1134" w:type="dxa"/>
          </w:tcPr>
          <w:p w14:paraId="6B7A5F25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50A0FFA8" w14:textId="77777777" w:rsidR="005563F3" w:rsidRDefault="005563F3" w:rsidP="00675C36">
            <w:pPr>
              <w:pStyle w:val="Default"/>
              <w:jc w:val="center"/>
              <w:rPr>
                <w:lang w:val="kk-KZ"/>
              </w:rPr>
            </w:pPr>
            <w:r>
              <w:rPr>
                <w:lang w:val="kk-KZ"/>
              </w:rPr>
              <w:t>//</w:t>
            </w:r>
            <w:r w:rsidRPr="00530C58">
              <w:rPr>
                <w:lang w:val="kk-KZ"/>
              </w:rPr>
              <w:t xml:space="preserve">Қазақстан Республикасы Ұлттық ғылым академиясының </w:t>
            </w:r>
          </w:p>
          <w:p w14:paraId="4B7CBB8E" w14:textId="77777777" w:rsidR="005563F3" w:rsidRPr="00850923" w:rsidRDefault="005563F3" w:rsidP="00675C36">
            <w:pPr>
              <w:pStyle w:val="Default"/>
              <w:jc w:val="center"/>
              <w:rPr>
                <w:lang w:val="kk-KZ"/>
              </w:rPr>
            </w:pPr>
            <w:r w:rsidRPr="00530C58">
              <w:rPr>
                <w:lang w:val="kk-KZ"/>
              </w:rPr>
              <w:t>Хабаршысы, -Алматы, 2024.№4 (410).</w:t>
            </w:r>
            <w:r w:rsidRPr="00166A22">
              <w:t xml:space="preserve"> </w:t>
            </w:r>
            <w:r w:rsidRPr="00530C58">
              <w:rPr>
                <w:lang w:val="kk-KZ"/>
              </w:rPr>
              <w:t>Б 7</w:t>
            </w:r>
            <w:r w:rsidRPr="000A62F8">
              <w:t>6</w:t>
            </w:r>
            <w:r w:rsidRPr="00530C58">
              <w:rPr>
                <w:lang w:val="kk-KZ"/>
              </w:rPr>
              <w:t>-8</w:t>
            </w:r>
            <w:r w:rsidRPr="000A62F8">
              <w:t>5</w:t>
            </w:r>
            <w:r>
              <w:rPr>
                <w:lang w:val="kk-KZ"/>
              </w:rPr>
              <w:t>.</w:t>
            </w:r>
          </w:p>
          <w:p w14:paraId="0B34032B" w14:textId="77777777" w:rsidR="005563F3" w:rsidRPr="00850923" w:rsidRDefault="00000000" w:rsidP="00675C36">
            <w:pPr>
              <w:pStyle w:val="Default"/>
              <w:jc w:val="center"/>
            </w:pPr>
            <w:hyperlink r:id="rId32" w:history="1">
              <w:r w:rsidR="005563F3" w:rsidRPr="004E5D09">
                <w:rPr>
                  <w:rStyle w:val="aa"/>
                </w:rPr>
                <w:t>https://doi.org/10.32014/2024.2518-1467.788</w:t>
              </w:r>
            </w:hyperlink>
          </w:p>
        </w:tc>
        <w:tc>
          <w:tcPr>
            <w:tcW w:w="708" w:type="dxa"/>
          </w:tcPr>
          <w:p w14:paraId="656A2E29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0,68</w:t>
            </w:r>
          </w:p>
        </w:tc>
        <w:tc>
          <w:tcPr>
            <w:tcW w:w="2381" w:type="dxa"/>
          </w:tcPr>
          <w:p w14:paraId="3579B4CF" w14:textId="77777777" w:rsidR="005563F3" w:rsidRPr="00D635CB" w:rsidRDefault="005563F3" w:rsidP="00675C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Асилбекова</w:t>
            </w:r>
            <w:proofErr w:type="spellEnd"/>
          </w:p>
          <w:p w14:paraId="191A41D8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К. </w:t>
            </w:r>
            <w:proofErr w:type="spellStart"/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Жумагулова</w:t>
            </w:r>
            <w:proofErr w:type="spellEnd"/>
          </w:p>
        </w:tc>
      </w:tr>
      <w:tr w:rsidR="005563F3" w:rsidRPr="004763C3" w14:paraId="1B36A2D8" w14:textId="77777777" w:rsidTr="00675C36">
        <w:tc>
          <w:tcPr>
            <w:tcW w:w="851" w:type="dxa"/>
            <w:gridSpan w:val="2"/>
          </w:tcPr>
          <w:p w14:paraId="4100F37A" w14:textId="77777777" w:rsidR="005563F3" w:rsidRPr="004763C3" w:rsidRDefault="005563F3" w:rsidP="00675C3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97" w:type="dxa"/>
          </w:tcPr>
          <w:p w14:paraId="5C89578D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Биологиялық білім беру арқылы студенттердің практикалық құзыреттілігін қалыптастырудың ерекшеліктері</w:t>
            </w:r>
          </w:p>
        </w:tc>
        <w:tc>
          <w:tcPr>
            <w:tcW w:w="1134" w:type="dxa"/>
          </w:tcPr>
          <w:p w14:paraId="1BF099F6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784F2EC2" w14:textId="77777777" w:rsidR="005563F3" w:rsidRPr="00530C58" w:rsidRDefault="005563F3" w:rsidP="00675C36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//</w:t>
            </w: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Абай атындағы ҚазҰПУ-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ні</w:t>
            </w: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Хабаршысы «Педагогика ғылымдары»  сериясы, №4(84),</w:t>
            </w:r>
            <w:r w:rsidRPr="00166A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 ж. Б</w:t>
            </w:r>
            <w:r w:rsidRPr="00166A2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240-149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0C1B1C1" w14:textId="77777777" w:rsidR="005563F3" w:rsidRPr="00850923" w:rsidRDefault="00000000" w:rsidP="00675C36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3" w:history="1">
              <w:r w:rsidR="005563F3" w:rsidRPr="00530C58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https://doi.org/10.51889/2959-5762.2024.84.4.022</w:t>
              </w:r>
            </w:hyperlink>
          </w:p>
        </w:tc>
        <w:tc>
          <w:tcPr>
            <w:tcW w:w="708" w:type="dxa"/>
          </w:tcPr>
          <w:p w14:paraId="71CCF487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1,6</w:t>
            </w:r>
          </w:p>
        </w:tc>
        <w:tc>
          <w:tcPr>
            <w:tcW w:w="2381" w:type="dxa"/>
          </w:tcPr>
          <w:p w14:paraId="5ECDE0D1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А.Төлеген</w:t>
            </w:r>
          </w:p>
        </w:tc>
      </w:tr>
      <w:tr w:rsidR="005563F3" w:rsidRPr="00A369B4" w14:paraId="0DA091F1" w14:textId="77777777" w:rsidTr="00675C36">
        <w:tc>
          <w:tcPr>
            <w:tcW w:w="851" w:type="dxa"/>
            <w:gridSpan w:val="2"/>
          </w:tcPr>
          <w:p w14:paraId="1A12080C" w14:textId="77777777" w:rsidR="005563F3" w:rsidRPr="004763C3" w:rsidRDefault="005563F3" w:rsidP="00675C3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97" w:type="dxa"/>
          </w:tcPr>
          <w:p w14:paraId="40CB6417" w14:textId="77777777" w:rsidR="005563F3" w:rsidRPr="00530C58" w:rsidRDefault="005563F3" w:rsidP="00675C36">
            <w:pPr>
              <w:pStyle w:val="a6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/>
                <w:sz w:val="24"/>
                <w:szCs w:val="24"/>
                <w:lang w:val="en-US"/>
              </w:rPr>
              <w:t>Issues in the formation of students’ ecological values in the process of teaching biology</w:t>
            </w:r>
          </w:p>
        </w:tc>
        <w:tc>
          <w:tcPr>
            <w:tcW w:w="1134" w:type="dxa"/>
          </w:tcPr>
          <w:p w14:paraId="55CB94E1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7E1B635C" w14:textId="77777777" w:rsidR="005563F3" w:rsidRDefault="005563F3" w:rsidP="00675C36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//</w:t>
            </w:r>
            <w:r w:rsidRPr="005563F3">
              <w:rPr>
                <w:rFonts w:ascii="Arial" w:hAnsi="Arial" w:cs="Arial"/>
                <w:b/>
                <w:bCs/>
                <w:color w:val="767676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8F2160">
              <w:rPr>
                <w:rFonts w:ascii="Times New Roman" w:hAnsi="Times New Roman" w:cs="Times New Roman"/>
                <w:sz w:val="24"/>
                <w:szCs w:val="24"/>
              </w:rPr>
              <w:t>Әл</w:t>
            </w:r>
            <w:proofErr w:type="spellEnd"/>
            <w:r w:rsidRPr="005563F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2160">
              <w:rPr>
                <w:rFonts w:ascii="Times New Roman" w:hAnsi="Times New Roman" w:cs="Times New Roman"/>
                <w:sz w:val="24"/>
                <w:szCs w:val="24"/>
              </w:rPr>
              <w:t>Фараби</w:t>
            </w:r>
            <w:r w:rsidRPr="008F21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8F2160">
              <w:rPr>
                <w:rFonts w:ascii="Times New Roman" w:hAnsi="Times New Roman" w:cs="Times New Roman"/>
                <w:sz w:val="24"/>
                <w:szCs w:val="24"/>
              </w:rPr>
              <w:t>атындағы</w:t>
            </w:r>
            <w:proofErr w:type="spellEnd"/>
            <w:r w:rsidRPr="00556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2160">
              <w:rPr>
                <w:rFonts w:ascii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556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F2160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8F216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proofErr w:type="spellStart"/>
            <w:r w:rsidRPr="008F2160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5563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BFC8A3" w14:textId="77777777" w:rsidR="005563F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Хабаршысы «Педагогика ғылымдары»  сериясы, </w:t>
            </w:r>
          </w:p>
          <w:p w14:paraId="07811E1D" w14:textId="77777777" w:rsidR="005563F3" w:rsidRPr="00CD56C9" w:rsidRDefault="00000000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4" w:history="1">
              <w:r w:rsidR="005563F3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 xml:space="preserve"> </w:t>
              </w:r>
              <w:r w:rsidR="005563F3" w:rsidRPr="008F2160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 xml:space="preserve">84 </w:t>
              </w:r>
              <w:r w:rsidR="005563F3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>№</w:t>
              </w:r>
              <w:r w:rsidR="005563F3" w:rsidRPr="008F2160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lang w:val="kk-KZ"/>
                </w:rPr>
                <w:t>. 3 (2025)</w:t>
              </w:r>
            </w:hyperlink>
            <w:r w:rsidR="005563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153-165 </w:t>
            </w:r>
            <w:hyperlink r:id="rId35" w:history="1">
              <w:r w:rsidR="005563F3" w:rsidRPr="008F2160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https://doi.org/10.26577/JES202584313</w:t>
              </w:r>
            </w:hyperlink>
          </w:p>
          <w:p w14:paraId="7F6CEC9D" w14:textId="77777777" w:rsidR="005563F3" w:rsidRPr="008F2160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BE3814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6C7A0040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81" w:type="dxa"/>
          </w:tcPr>
          <w:p w14:paraId="1F687ECE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Kyrbassov</w:t>
            </w:r>
            <w:proofErr w:type="spellEnd"/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06D55984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K. </w:t>
            </w:r>
            <w:proofErr w:type="spellStart"/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Zhumagulova</w:t>
            </w:r>
            <w:proofErr w:type="spellEnd"/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41D7C4AA" w14:textId="77777777" w:rsidR="005563F3" w:rsidRPr="00530C58" w:rsidRDefault="005563F3" w:rsidP="00675C36">
            <w:pPr>
              <w:pStyle w:val="a6"/>
              <w:jc w:val="center"/>
              <w:rPr>
                <w:rFonts w:ascii="Times New Roman" w:hAnsi="Times New Roman"/>
                <w:spacing w:val="-2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N</w:t>
            </w:r>
            <w:r w:rsidRPr="00530C5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530C5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Umirzakova</w:t>
            </w:r>
            <w:proofErr w:type="spellEnd"/>
          </w:p>
        </w:tc>
      </w:tr>
      <w:tr w:rsidR="005563F3" w:rsidRPr="00D635CB" w14:paraId="50530D76" w14:textId="77777777" w:rsidTr="00675C36">
        <w:tc>
          <w:tcPr>
            <w:tcW w:w="851" w:type="dxa"/>
            <w:gridSpan w:val="2"/>
          </w:tcPr>
          <w:p w14:paraId="640B7868" w14:textId="77777777" w:rsidR="005563F3" w:rsidRPr="004763C3" w:rsidRDefault="005563F3" w:rsidP="00675C3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97" w:type="dxa"/>
          </w:tcPr>
          <w:p w14:paraId="27170DEB" w14:textId="77777777" w:rsidR="005563F3" w:rsidRPr="00530C58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/>
                <w:sz w:val="24"/>
                <w:szCs w:val="24"/>
                <w:lang w:val="en-US"/>
              </w:rPr>
              <w:t>Formation of professional competence of future biology teachers based on the “flipped classroom” technology</w:t>
            </w:r>
          </w:p>
        </w:tc>
        <w:tc>
          <w:tcPr>
            <w:tcW w:w="1134" w:type="dxa"/>
          </w:tcPr>
          <w:p w14:paraId="3A7DA592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0145AA89" w14:textId="77777777" w:rsidR="005563F3" w:rsidRDefault="005563F3" w:rsidP="00675C36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//</w:t>
            </w:r>
            <w:proofErr w:type="spellStart"/>
            <w:r w:rsidRPr="00530C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Scientifi</w:t>
            </w:r>
            <w:proofErr w:type="spellEnd"/>
            <w:r w:rsidRPr="00530C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 Journal of Pedagogy and Economics</w:t>
            </w: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530C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Volume 1. </w:t>
            </w:r>
          </w:p>
          <w:p w14:paraId="68ABEABC" w14:textId="77777777" w:rsidR="005563F3" w:rsidRPr="00530C58" w:rsidRDefault="005563F3" w:rsidP="00675C36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530C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419 (2026), 87-101</w:t>
            </w: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hyperlink r:id="rId36" w:history="1">
              <w:r w:rsidRPr="00530C58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https://doi.org/10.32014/2026.2518-1467.1098</w:t>
              </w:r>
            </w:hyperlink>
          </w:p>
          <w:p w14:paraId="26592B81" w14:textId="77777777" w:rsidR="005563F3" w:rsidRPr="00530C58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8" w:type="dxa"/>
          </w:tcPr>
          <w:p w14:paraId="45E6C6CF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0,98</w:t>
            </w:r>
          </w:p>
        </w:tc>
        <w:tc>
          <w:tcPr>
            <w:tcW w:w="2381" w:type="dxa"/>
          </w:tcPr>
          <w:p w14:paraId="4165CFF6" w14:textId="77777777" w:rsidR="005563F3" w:rsidRPr="00D635CB" w:rsidRDefault="005563F3" w:rsidP="00675C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S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530C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Zhaiynbayeva </w:t>
            </w:r>
          </w:p>
          <w:p w14:paraId="79E7E542" w14:textId="77777777" w:rsidR="005563F3" w:rsidRPr="00D635CB" w:rsidRDefault="005563F3" w:rsidP="00675C36">
            <w:pPr>
              <w:pStyle w:val="a6"/>
              <w:jc w:val="center"/>
              <w:rPr>
                <w:rFonts w:ascii="Times New Roman" w:eastAsia="Batang" w:hAnsi="Times New Roman"/>
                <w:sz w:val="24"/>
                <w:szCs w:val="24"/>
                <w:lang w:val="en-US"/>
              </w:rPr>
            </w:pPr>
            <w:r w:rsidRPr="00530C5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A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.</w:t>
            </w:r>
            <w:r w:rsidRPr="00530C5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Kossauova </w:t>
            </w:r>
          </w:p>
        </w:tc>
      </w:tr>
      <w:tr w:rsidR="005563F3" w:rsidRPr="004763C3" w14:paraId="4592F552" w14:textId="77777777" w:rsidTr="00675C36">
        <w:tc>
          <w:tcPr>
            <w:tcW w:w="851" w:type="dxa"/>
            <w:gridSpan w:val="2"/>
          </w:tcPr>
          <w:p w14:paraId="1D3844B5" w14:textId="77777777" w:rsidR="005563F3" w:rsidRPr="004763C3" w:rsidRDefault="005563F3" w:rsidP="00675C3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97" w:type="dxa"/>
          </w:tcPr>
          <w:p w14:paraId="12B08941" w14:textId="77777777" w:rsidR="005563F3" w:rsidRPr="00903BEF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03BEF">
              <w:rPr>
                <w:rFonts w:ascii="Times New Roman" w:hAnsi="Times New Roman"/>
                <w:sz w:val="24"/>
                <w:szCs w:val="24"/>
                <w:lang w:val="kk-KZ"/>
              </w:rPr>
              <w:t>Формирование когнитивной компетентности учащихся</w:t>
            </w:r>
          </w:p>
          <w:p w14:paraId="198E509E" w14:textId="77777777" w:rsidR="005563F3" w:rsidRPr="00903BEF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03B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при обучении биологии на основе </w:t>
            </w:r>
            <w:r w:rsidRPr="00903BEF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электронного ресурса</w:t>
            </w:r>
          </w:p>
          <w:p w14:paraId="03B77440" w14:textId="77777777" w:rsidR="005563F3" w:rsidRPr="00530C58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03BEF">
              <w:rPr>
                <w:rFonts w:ascii="Times New Roman" w:hAnsi="Times New Roman"/>
                <w:sz w:val="24"/>
                <w:szCs w:val="24"/>
                <w:lang w:val="kk-KZ"/>
              </w:rPr>
              <w:t>с мнемоническим структурированием учебного материала</w:t>
            </w:r>
          </w:p>
        </w:tc>
        <w:tc>
          <w:tcPr>
            <w:tcW w:w="1134" w:type="dxa"/>
          </w:tcPr>
          <w:p w14:paraId="2FF36D3A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0C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Мақала</w:t>
            </w:r>
          </w:p>
        </w:tc>
        <w:tc>
          <w:tcPr>
            <w:tcW w:w="3261" w:type="dxa"/>
          </w:tcPr>
          <w:p w14:paraId="28B229D5" w14:textId="77777777" w:rsidR="005563F3" w:rsidRPr="00D32335" w:rsidRDefault="005563F3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//Қарағанды университетінің Хабаршысы  </w:t>
            </w:r>
            <w:r w:rsidRPr="00530C5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«Педагогика ғылымдары»  сериясы,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2026, 31, 2(122) С. 185-195</w:t>
            </w:r>
          </w:p>
          <w:p w14:paraId="55FB8919" w14:textId="77777777" w:rsidR="005563F3" w:rsidRPr="00530C58" w:rsidRDefault="00000000" w:rsidP="00675C3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hyperlink r:id="rId37" w:history="1">
              <w:r w:rsidR="005563F3" w:rsidRPr="00D32335">
                <w:rPr>
                  <w:rStyle w:val="aa"/>
                  <w:rFonts w:ascii="Times New Roman" w:hAnsi="Times New Roman"/>
                  <w:sz w:val="24"/>
                  <w:szCs w:val="24"/>
                  <w:lang w:val="kk-KZ"/>
                </w:rPr>
                <w:t>https://doi.org/10.31489/2026ped2/185-195</w:t>
              </w:r>
            </w:hyperlink>
          </w:p>
        </w:tc>
        <w:tc>
          <w:tcPr>
            <w:tcW w:w="708" w:type="dxa"/>
          </w:tcPr>
          <w:p w14:paraId="2DC7712E" w14:textId="77777777" w:rsidR="005563F3" w:rsidRPr="00530C58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0,62</w:t>
            </w:r>
          </w:p>
        </w:tc>
        <w:tc>
          <w:tcPr>
            <w:tcW w:w="2381" w:type="dxa"/>
          </w:tcPr>
          <w:p w14:paraId="574DB72B" w14:textId="77777777" w:rsidR="005563F3" w:rsidRDefault="005563F3" w:rsidP="00675C36">
            <w:pPr>
              <w:pStyle w:val="a6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903BEF">
              <w:rPr>
                <w:rFonts w:ascii="Times New Roman" w:eastAsia="Batang" w:hAnsi="Times New Roman"/>
                <w:sz w:val="24"/>
                <w:szCs w:val="24"/>
              </w:rPr>
              <w:t>И. Рамазанова</w:t>
            </w:r>
          </w:p>
          <w:p w14:paraId="5B78D512" w14:textId="77777777" w:rsidR="005563F3" w:rsidRPr="00903BEF" w:rsidRDefault="005563F3" w:rsidP="00675C36">
            <w:pPr>
              <w:pStyle w:val="a6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903BEF">
              <w:rPr>
                <w:rFonts w:ascii="Times New Roman" w:eastAsia="Batang" w:hAnsi="Times New Roman"/>
                <w:sz w:val="24"/>
                <w:szCs w:val="24"/>
              </w:rPr>
              <w:t>Ж. Кенжеева</w:t>
            </w:r>
          </w:p>
        </w:tc>
      </w:tr>
      <w:tr w:rsidR="005563F3" w:rsidRPr="008601A2" w14:paraId="18F86372" w14:textId="77777777" w:rsidTr="00675C36">
        <w:tc>
          <w:tcPr>
            <w:tcW w:w="10632" w:type="dxa"/>
            <w:gridSpan w:val="7"/>
          </w:tcPr>
          <w:p w14:paraId="31DA2634" w14:textId="77777777" w:rsidR="005563F3" w:rsidRPr="004763C3" w:rsidRDefault="005563F3" w:rsidP="00675C3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Шетелдік рецензияланатын ғылыми журналдарда жарияланған мақалалар</w:t>
            </w:r>
          </w:p>
        </w:tc>
      </w:tr>
      <w:tr w:rsidR="005563F3" w:rsidRPr="00AF0F4F" w14:paraId="0BD09C06" w14:textId="77777777" w:rsidTr="00675C36">
        <w:tc>
          <w:tcPr>
            <w:tcW w:w="851" w:type="dxa"/>
            <w:gridSpan w:val="2"/>
          </w:tcPr>
          <w:p w14:paraId="0C0BDBFE" w14:textId="77777777" w:rsidR="005563F3" w:rsidRPr="004763C3" w:rsidRDefault="005563F3" w:rsidP="00675C3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97" w:type="dxa"/>
          </w:tcPr>
          <w:p w14:paraId="3E034F01" w14:textId="77777777" w:rsidR="005563F3" w:rsidRPr="00076FB9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F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Формирование цифровых компетенций будущих учителей биологии</w:t>
            </w:r>
          </w:p>
        </w:tc>
        <w:tc>
          <w:tcPr>
            <w:tcW w:w="1134" w:type="dxa"/>
          </w:tcPr>
          <w:p w14:paraId="1FFAA7E4" w14:textId="77777777" w:rsidR="005563F3" w:rsidRPr="00076FB9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F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6E079717" w14:textId="77777777" w:rsidR="005563F3" w:rsidRPr="00076FB9" w:rsidRDefault="005563F3" w:rsidP="00675C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//</w:t>
            </w:r>
            <w:r w:rsidRPr="00076F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Научно-методический журнал «Биология в школе» научная статья</w:t>
            </w:r>
          </w:p>
          <w:p w14:paraId="343C2F36" w14:textId="77777777" w:rsidR="005563F3" w:rsidRPr="00076FB9" w:rsidRDefault="005563F3" w:rsidP="00675C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76F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УДК 577.3:581.1: 372.857</w:t>
            </w:r>
          </w:p>
          <w:p w14:paraId="03EC0D27" w14:textId="77777777" w:rsidR="005563F3" w:rsidRPr="00076FB9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F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DOI 10.47639/0320-9660</w:t>
            </w:r>
          </w:p>
        </w:tc>
        <w:tc>
          <w:tcPr>
            <w:tcW w:w="708" w:type="dxa"/>
          </w:tcPr>
          <w:p w14:paraId="11C13F2D" w14:textId="77777777" w:rsidR="005563F3" w:rsidRPr="00076FB9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F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0,5</w:t>
            </w:r>
          </w:p>
        </w:tc>
        <w:tc>
          <w:tcPr>
            <w:tcW w:w="2381" w:type="dxa"/>
          </w:tcPr>
          <w:p w14:paraId="3DA1690E" w14:textId="77777777" w:rsidR="005563F3" w:rsidRDefault="005563F3" w:rsidP="00675C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А. Аубакир</w:t>
            </w:r>
          </w:p>
          <w:p w14:paraId="74481167" w14:textId="77777777" w:rsidR="005563F3" w:rsidRPr="00076FB9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Pr="00076F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076FB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Суматохин</w:t>
            </w:r>
          </w:p>
        </w:tc>
      </w:tr>
      <w:tr w:rsidR="005563F3" w:rsidRPr="00AF0F4F" w14:paraId="1D51BD8B" w14:textId="77777777" w:rsidTr="00675C36">
        <w:tc>
          <w:tcPr>
            <w:tcW w:w="851" w:type="dxa"/>
            <w:gridSpan w:val="2"/>
          </w:tcPr>
          <w:p w14:paraId="5CFE528B" w14:textId="77777777" w:rsidR="005563F3" w:rsidRPr="004763C3" w:rsidRDefault="005563F3" w:rsidP="00675C36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97" w:type="dxa"/>
          </w:tcPr>
          <w:p w14:paraId="23B17976" w14:textId="77777777" w:rsidR="005563F3" w:rsidRPr="00076FB9" w:rsidRDefault="005563F3" w:rsidP="00675C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47F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«Значимость формирования цифровой грамотности обучения на уроках биологии»</w:t>
            </w:r>
          </w:p>
        </w:tc>
        <w:tc>
          <w:tcPr>
            <w:tcW w:w="1134" w:type="dxa"/>
          </w:tcPr>
          <w:p w14:paraId="6A8D6AF9" w14:textId="77777777" w:rsidR="005563F3" w:rsidRPr="00076FB9" w:rsidRDefault="005563F3" w:rsidP="00675C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47F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4E4DBAC2" w14:textId="77777777" w:rsidR="005563F3" w:rsidRPr="00A947F9" w:rsidRDefault="005563F3" w:rsidP="00675C36">
            <w:pPr>
              <w:tabs>
                <w:tab w:val="left" w:pos="3425"/>
                <w:tab w:val="left" w:pos="798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//</w:t>
            </w:r>
            <w:r w:rsidRPr="00A947F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Научный электронный журнал «Современные проблемы лингвистики и</w:t>
            </w:r>
          </w:p>
          <w:p w14:paraId="17027853" w14:textId="77777777" w:rsidR="005563F3" w:rsidRPr="00076FB9" w:rsidRDefault="005563F3" w:rsidP="00675C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47F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методики преподавания русского языка в ВУЗе и школе»\ Отв. ред. Григоренко О.В. – Воронеж: − 2022.− № 37 (май).− 1611 с.− URL: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A947F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http://newjournal.ru.169-172 с.</w:t>
            </w:r>
          </w:p>
        </w:tc>
        <w:tc>
          <w:tcPr>
            <w:tcW w:w="708" w:type="dxa"/>
          </w:tcPr>
          <w:p w14:paraId="54CEC571" w14:textId="77777777" w:rsidR="005563F3" w:rsidRPr="00076FB9" w:rsidRDefault="005563F3" w:rsidP="00675C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47F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0,4</w:t>
            </w:r>
          </w:p>
        </w:tc>
        <w:tc>
          <w:tcPr>
            <w:tcW w:w="2381" w:type="dxa"/>
          </w:tcPr>
          <w:p w14:paraId="1B797039" w14:textId="77777777" w:rsidR="005563F3" w:rsidRPr="00A947F9" w:rsidRDefault="005563F3" w:rsidP="00675C36">
            <w:pPr>
              <w:tabs>
                <w:tab w:val="left" w:pos="3425"/>
                <w:tab w:val="left" w:pos="798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А. Аубакир</w:t>
            </w:r>
          </w:p>
          <w:p w14:paraId="1CD2EAF7" w14:textId="77777777" w:rsidR="005563F3" w:rsidRPr="00A947F9" w:rsidRDefault="005563F3" w:rsidP="00675C36">
            <w:pPr>
              <w:tabs>
                <w:tab w:val="left" w:pos="3425"/>
                <w:tab w:val="left" w:pos="798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14:paraId="628CB84E" w14:textId="77777777" w:rsidR="005563F3" w:rsidRPr="00A947F9" w:rsidRDefault="005563F3" w:rsidP="00675C36">
            <w:pPr>
              <w:tabs>
                <w:tab w:val="left" w:pos="3425"/>
                <w:tab w:val="left" w:pos="798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14:paraId="4B87797A" w14:textId="77777777" w:rsidR="005563F3" w:rsidRPr="00A947F9" w:rsidRDefault="005563F3" w:rsidP="00675C36">
            <w:pPr>
              <w:tabs>
                <w:tab w:val="left" w:pos="3425"/>
                <w:tab w:val="left" w:pos="798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14:paraId="274C21CD" w14:textId="77777777" w:rsidR="005563F3" w:rsidRPr="00A947F9" w:rsidRDefault="005563F3" w:rsidP="00675C36">
            <w:pPr>
              <w:tabs>
                <w:tab w:val="left" w:pos="3425"/>
                <w:tab w:val="left" w:pos="798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</w:p>
          <w:p w14:paraId="2EB97F34" w14:textId="77777777" w:rsidR="005563F3" w:rsidRDefault="005563F3" w:rsidP="00675C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5563F3" w:rsidRPr="001F3AC9" w14:paraId="519C2C91" w14:textId="77777777" w:rsidTr="00675C36">
        <w:tc>
          <w:tcPr>
            <w:tcW w:w="10632" w:type="dxa"/>
            <w:gridSpan w:val="7"/>
          </w:tcPr>
          <w:p w14:paraId="63E13431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Қазақстан ғылыми журналдарына жарық көрген ғылыми еңбектер</w:t>
            </w:r>
          </w:p>
        </w:tc>
      </w:tr>
      <w:tr w:rsidR="005563F3" w:rsidRPr="004763C3" w14:paraId="3A02E7E8" w14:textId="77777777" w:rsidTr="00675C36">
        <w:tc>
          <w:tcPr>
            <w:tcW w:w="851" w:type="dxa"/>
            <w:gridSpan w:val="2"/>
          </w:tcPr>
          <w:p w14:paraId="6F669EAC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97" w:type="dxa"/>
          </w:tcPr>
          <w:p w14:paraId="4EE2312F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sz w:val="24"/>
                <w:szCs w:val="24"/>
              </w:rPr>
              <w:t>Учебная практика по зоологии беспозвоночных в условиях дистанционного обучения</w:t>
            </w:r>
          </w:p>
        </w:tc>
        <w:tc>
          <w:tcPr>
            <w:tcW w:w="1134" w:type="dxa"/>
          </w:tcPr>
          <w:p w14:paraId="5685A5EC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81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603B445F" w14:textId="77777777" w:rsidR="005563F3" w:rsidRPr="003E4DE3" w:rsidRDefault="005563F3" w:rsidP="00675C36">
            <w:pPr>
              <w:pStyle w:val="Default"/>
              <w:jc w:val="center"/>
            </w:pPr>
            <w:r>
              <w:rPr>
                <w:bCs/>
                <w:lang w:val="kk-KZ"/>
              </w:rPr>
              <w:t>//</w:t>
            </w:r>
            <w:r w:rsidRPr="003E4DE3">
              <w:rPr>
                <w:bCs/>
              </w:rPr>
              <w:t>Вестник Академии Педагогических Наук</w:t>
            </w:r>
          </w:p>
          <w:p w14:paraId="5CBAD118" w14:textId="77777777" w:rsidR="005563F3" w:rsidRPr="003E4DE3" w:rsidRDefault="005563F3" w:rsidP="00675C36">
            <w:pPr>
              <w:tabs>
                <w:tab w:val="left" w:leader="underscore" w:pos="245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bCs/>
                <w:sz w:val="24"/>
                <w:szCs w:val="24"/>
              </w:rPr>
              <w:t>Казахстана</w:t>
            </w:r>
            <w:r w:rsidRPr="003E4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3E4D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-Алматы, 2020.-</w:t>
            </w:r>
            <w:r w:rsidRPr="003E4DE3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 w:rsidRPr="003E4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E4D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3E4DE3"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  <w:proofErr w:type="gramStart"/>
            <w:r w:rsidRPr="003E4D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).-</w:t>
            </w:r>
            <w:proofErr w:type="gramEnd"/>
            <w:r w:rsidRPr="003E4D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Б. 63-65.</w:t>
            </w:r>
          </w:p>
          <w:p w14:paraId="05F464BB" w14:textId="77777777" w:rsidR="005563F3" w:rsidRPr="003E4DE3" w:rsidRDefault="005563F3" w:rsidP="00675C36">
            <w:pPr>
              <w:tabs>
                <w:tab w:val="left" w:leader="underscore" w:pos="24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DE3">
              <w:rPr>
                <w:rFonts w:ascii="Times New Roman" w:hAnsi="Times New Roman" w:cs="Times New Roman"/>
                <w:sz w:val="24"/>
                <w:szCs w:val="24"/>
              </w:rPr>
              <w:t>№13303-Ж</w:t>
            </w:r>
          </w:p>
          <w:p w14:paraId="0BC919B3" w14:textId="77777777" w:rsidR="005563F3" w:rsidRPr="00AF0F4F" w:rsidRDefault="005563F3" w:rsidP="00675C36">
            <w:pPr>
              <w:pStyle w:val="HTM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sz w:val="24"/>
                <w:szCs w:val="24"/>
              </w:rPr>
              <w:t>ISSN 2070-4046</w:t>
            </w:r>
          </w:p>
        </w:tc>
        <w:tc>
          <w:tcPr>
            <w:tcW w:w="708" w:type="dxa"/>
          </w:tcPr>
          <w:p w14:paraId="3CEBB19C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0,31</w:t>
            </w:r>
          </w:p>
        </w:tc>
        <w:tc>
          <w:tcPr>
            <w:tcW w:w="2381" w:type="dxa"/>
          </w:tcPr>
          <w:p w14:paraId="39096F62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E4D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Батырова</w:t>
            </w:r>
          </w:p>
        </w:tc>
      </w:tr>
      <w:tr w:rsidR="005563F3" w:rsidRPr="0000063A" w14:paraId="067EF681" w14:textId="77777777" w:rsidTr="00675C36">
        <w:tc>
          <w:tcPr>
            <w:tcW w:w="851" w:type="dxa"/>
            <w:gridSpan w:val="2"/>
          </w:tcPr>
          <w:p w14:paraId="1C8778F0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  <w:p w14:paraId="143757DF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7" w:type="dxa"/>
          </w:tcPr>
          <w:p w14:paraId="2A32C0D5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Студенттердің ақпараттық құзыреттілігін қалыптастыру</w:t>
            </w:r>
          </w:p>
        </w:tc>
        <w:tc>
          <w:tcPr>
            <w:tcW w:w="1134" w:type="dxa"/>
          </w:tcPr>
          <w:p w14:paraId="781C7568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81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76D1024D" w14:textId="77777777" w:rsidR="005563F3" w:rsidRPr="003E4DE3" w:rsidRDefault="005563F3" w:rsidP="00675C36">
            <w:pPr>
              <w:pStyle w:val="Default"/>
              <w:jc w:val="center"/>
            </w:pPr>
            <w:r>
              <w:rPr>
                <w:bCs/>
                <w:lang w:val="kk-KZ"/>
              </w:rPr>
              <w:t>//</w:t>
            </w:r>
            <w:r w:rsidRPr="003E4DE3">
              <w:rPr>
                <w:bCs/>
              </w:rPr>
              <w:t>Вестник Академии Педагогических Наук</w:t>
            </w:r>
          </w:p>
          <w:p w14:paraId="4B5236FD" w14:textId="77777777" w:rsidR="005563F3" w:rsidRPr="003E4DE3" w:rsidRDefault="005563F3" w:rsidP="00675C36">
            <w:pPr>
              <w:tabs>
                <w:tab w:val="left" w:leader="underscore" w:pos="245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bCs/>
                <w:sz w:val="24"/>
                <w:szCs w:val="24"/>
              </w:rPr>
              <w:t>Казахстана</w:t>
            </w:r>
            <w:r w:rsidRPr="003E4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Pr="003E4D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-Алматы, 2020.-</w:t>
            </w:r>
            <w:r w:rsidRPr="003E4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E4D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</w:t>
            </w:r>
            <w:r w:rsidRPr="003E4DE3">
              <w:rPr>
                <w:rFonts w:ascii="Times New Roman" w:hAnsi="Times New Roman" w:cs="Times New Roman"/>
                <w:sz w:val="24"/>
                <w:szCs w:val="24"/>
              </w:rPr>
              <w:t>№6</w:t>
            </w:r>
            <w:r w:rsidRPr="003E4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E4D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3E4DE3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  <w:proofErr w:type="gramStart"/>
            <w:r w:rsidRPr="003E4D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).-</w:t>
            </w:r>
            <w:proofErr w:type="gramEnd"/>
            <w:r w:rsidRPr="003E4D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Б. 139-145.</w:t>
            </w:r>
          </w:p>
          <w:p w14:paraId="2C145ADB" w14:textId="77777777" w:rsidR="005563F3" w:rsidRPr="003E4DE3" w:rsidRDefault="005563F3" w:rsidP="00675C36">
            <w:pPr>
              <w:tabs>
                <w:tab w:val="left" w:leader="underscore" w:pos="24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DE3">
              <w:rPr>
                <w:rFonts w:ascii="Times New Roman" w:hAnsi="Times New Roman" w:cs="Times New Roman"/>
                <w:sz w:val="24"/>
                <w:szCs w:val="24"/>
              </w:rPr>
              <w:t>№13303-Ж</w:t>
            </w:r>
          </w:p>
          <w:p w14:paraId="23EE6052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sz w:val="24"/>
                <w:szCs w:val="24"/>
              </w:rPr>
              <w:t>ISSN 2070-4046</w:t>
            </w:r>
          </w:p>
        </w:tc>
        <w:tc>
          <w:tcPr>
            <w:tcW w:w="708" w:type="dxa"/>
          </w:tcPr>
          <w:p w14:paraId="0AF1FEB0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0,31</w:t>
            </w:r>
          </w:p>
        </w:tc>
        <w:tc>
          <w:tcPr>
            <w:tcW w:w="2381" w:type="dxa"/>
          </w:tcPr>
          <w:p w14:paraId="00C451B3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3E4DE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Батырова</w:t>
            </w:r>
          </w:p>
        </w:tc>
      </w:tr>
      <w:tr w:rsidR="005563F3" w:rsidRPr="004763C3" w14:paraId="02A9B9B3" w14:textId="77777777" w:rsidTr="00675C36">
        <w:tc>
          <w:tcPr>
            <w:tcW w:w="851" w:type="dxa"/>
            <w:gridSpan w:val="2"/>
          </w:tcPr>
          <w:p w14:paraId="4FC3685D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97" w:type="dxa"/>
          </w:tcPr>
          <w:p w14:paraId="16879149" w14:textId="77777777" w:rsidR="005563F3" w:rsidRPr="003E4DE3" w:rsidRDefault="005563F3" w:rsidP="00675C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E4D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Educational and methodological support for the course of</w:t>
            </w:r>
          </w:p>
          <w:p w14:paraId="69DD5B68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E4DE3">
              <w:rPr>
                <w:rFonts w:ascii="Times New Roman" w:hAnsi="Times New Roman" w:cs="Times New Roman"/>
                <w:sz w:val="24"/>
                <w:szCs w:val="24"/>
              </w:rPr>
              <w:t>invertebrate</w:t>
            </w:r>
            <w:proofErr w:type="spellEnd"/>
            <w:r w:rsidRPr="003E4D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4DE3">
              <w:rPr>
                <w:rFonts w:ascii="Times New Roman" w:hAnsi="Times New Roman" w:cs="Times New Roman"/>
                <w:sz w:val="24"/>
                <w:szCs w:val="24"/>
              </w:rPr>
              <w:t>zoology</w:t>
            </w:r>
            <w:proofErr w:type="spellEnd"/>
          </w:p>
        </w:tc>
        <w:tc>
          <w:tcPr>
            <w:tcW w:w="1134" w:type="dxa"/>
          </w:tcPr>
          <w:p w14:paraId="6C08A654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081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22E1E6E5" w14:textId="77777777" w:rsidR="005563F3" w:rsidRPr="003E4DE3" w:rsidRDefault="005563F3" w:rsidP="00675C36">
            <w:pPr>
              <w:pStyle w:val="Default"/>
              <w:jc w:val="center"/>
            </w:pPr>
            <w:r>
              <w:rPr>
                <w:bCs/>
                <w:lang w:val="kk-KZ"/>
              </w:rPr>
              <w:t>//</w:t>
            </w:r>
            <w:r w:rsidRPr="003E4DE3">
              <w:rPr>
                <w:bCs/>
              </w:rPr>
              <w:t>Вестник Академии Педагогических Наук</w:t>
            </w:r>
          </w:p>
          <w:p w14:paraId="4F6394C4" w14:textId="77777777" w:rsidR="005563F3" w:rsidRPr="003E4DE3" w:rsidRDefault="005563F3" w:rsidP="00675C36">
            <w:pPr>
              <w:tabs>
                <w:tab w:val="left" w:leader="underscore" w:pos="245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bCs/>
                <w:sz w:val="24"/>
                <w:szCs w:val="24"/>
              </w:rPr>
              <w:t>Казахстана</w:t>
            </w:r>
            <w:r w:rsidRPr="003E4D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 </w:t>
            </w:r>
            <w:r w:rsidRPr="003E4D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-Алматы, 2021.-</w:t>
            </w:r>
            <w:r w:rsidRPr="003E4DE3">
              <w:rPr>
                <w:rFonts w:ascii="Times New Roman" w:hAnsi="Times New Roman" w:cs="Times New Roman"/>
                <w:sz w:val="24"/>
                <w:szCs w:val="24"/>
              </w:rPr>
              <w:t>№2</w:t>
            </w:r>
            <w:r w:rsidRPr="003E4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E4D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(</w:t>
            </w:r>
            <w:r w:rsidRPr="003E4DE3">
              <w:rPr>
                <w:rFonts w:ascii="Times New Roman" w:eastAsia="Calibri" w:hAnsi="Times New Roman" w:cs="Times New Roman"/>
                <w:sz w:val="24"/>
                <w:szCs w:val="24"/>
              </w:rPr>
              <w:t>104</w:t>
            </w:r>
            <w:proofErr w:type="gramStart"/>
            <w:r w:rsidRPr="003E4D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).-</w:t>
            </w:r>
            <w:proofErr w:type="gramEnd"/>
            <w:r w:rsidRPr="003E4DE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Б. 25-32.</w:t>
            </w:r>
          </w:p>
          <w:p w14:paraId="3A4EF82C" w14:textId="77777777" w:rsidR="005563F3" w:rsidRPr="003E4DE3" w:rsidRDefault="005563F3" w:rsidP="00675C36">
            <w:pPr>
              <w:tabs>
                <w:tab w:val="left" w:leader="underscore" w:pos="245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4DE3">
              <w:rPr>
                <w:rFonts w:ascii="Times New Roman" w:hAnsi="Times New Roman" w:cs="Times New Roman"/>
                <w:sz w:val="24"/>
                <w:szCs w:val="24"/>
              </w:rPr>
              <w:t>№13303-Ж</w:t>
            </w:r>
          </w:p>
          <w:p w14:paraId="02938914" w14:textId="77777777" w:rsidR="005563F3" w:rsidRPr="00AF0F4F" w:rsidRDefault="005563F3" w:rsidP="00675C36">
            <w:pPr>
              <w:pStyle w:val="4"/>
              <w:spacing w:before="0"/>
              <w:jc w:val="center"/>
              <w:outlineLvl w:val="3"/>
              <w:rPr>
                <w:b/>
                <w:bCs/>
                <w:sz w:val="24"/>
                <w:szCs w:val="24"/>
              </w:rPr>
            </w:pPr>
            <w:r w:rsidRPr="00AF0F4F">
              <w:rPr>
                <w:sz w:val="24"/>
                <w:szCs w:val="24"/>
              </w:rPr>
              <w:t>ISSN 2070-4046</w:t>
            </w:r>
          </w:p>
        </w:tc>
        <w:tc>
          <w:tcPr>
            <w:tcW w:w="708" w:type="dxa"/>
          </w:tcPr>
          <w:p w14:paraId="70FE769D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0,43</w:t>
            </w:r>
          </w:p>
        </w:tc>
        <w:tc>
          <w:tcPr>
            <w:tcW w:w="2381" w:type="dxa"/>
          </w:tcPr>
          <w:p w14:paraId="6D1967A3" w14:textId="77777777" w:rsidR="005563F3" w:rsidRPr="003E4DE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E4DE3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E4DE3">
              <w:rPr>
                <w:rFonts w:ascii="Times New Roman" w:hAnsi="Times New Roman" w:cs="Times New Roman"/>
                <w:sz w:val="24"/>
                <w:szCs w:val="24"/>
              </w:rPr>
              <w:t>Batyrova</w:t>
            </w:r>
            <w:proofErr w:type="spellEnd"/>
          </w:p>
        </w:tc>
      </w:tr>
      <w:tr w:rsidR="005563F3" w:rsidRPr="004763C3" w14:paraId="4408C096" w14:textId="77777777" w:rsidTr="00675C36">
        <w:tc>
          <w:tcPr>
            <w:tcW w:w="10632" w:type="dxa"/>
            <w:gridSpan w:val="7"/>
          </w:tcPr>
          <w:p w14:paraId="4445C7A4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Халықаралық ғылыми конференция материалдарында жарияланған ғылыми еңбектер </w:t>
            </w:r>
          </w:p>
        </w:tc>
      </w:tr>
      <w:tr w:rsidR="005563F3" w:rsidRPr="004763C3" w14:paraId="08AE3F14" w14:textId="77777777" w:rsidTr="00675C36">
        <w:tc>
          <w:tcPr>
            <w:tcW w:w="709" w:type="dxa"/>
          </w:tcPr>
          <w:p w14:paraId="1ED11B74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39" w:type="dxa"/>
            <w:gridSpan w:val="2"/>
          </w:tcPr>
          <w:p w14:paraId="5716E644" w14:textId="77777777" w:rsidR="005563F3" w:rsidRPr="00A947F9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F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«Формирование информационной культуры обучающихся на уроках биологии»</w:t>
            </w:r>
          </w:p>
        </w:tc>
        <w:tc>
          <w:tcPr>
            <w:tcW w:w="1134" w:type="dxa"/>
          </w:tcPr>
          <w:p w14:paraId="248C903A" w14:textId="77777777" w:rsidR="005563F3" w:rsidRPr="00A947F9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F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3F85CC86" w14:textId="77777777" w:rsidR="005563F3" w:rsidRPr="00A947F9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//</w:t>
            </w:r>
            <w:r w:rsidRPr="00A947F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Перспективные направления исследований проблем биологического и экологического образования в условиях современных вызовов / Сборник статей XIX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A947F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Международной научно-практической конференции (9–11 ноября 2021 г., Санкт-Петербург). Выпуск 19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A947F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/ под ред. проф. </w:t>
            </w:r>
            <w:r w:rsidRPr="00A947F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 xml:space="preserve">Н. Д. Андреевой. — Санкт-Петербург : Изд-во РГПУ, 2021.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-</w:t>
            </w:r>
            <w:r w:rsidRPr="00A947F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287 с. 210-214 с.</w:t>
            </w:r>
          </w:p>
        </w:tc>
        <w:tc>
          <w:tcPr>
            <w:tcW w:w="708" w:type="dxa"/>
          </w:tcPr>
          <w:p w14:paraId="0B040727" w14:textId="77777777" w:rsidR="005563F3" w:rsidRPr="00A947F9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47F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lastRenderedPageBreak/>
              <w:t>0,25</w:t>
            </w:r>
          </w:p>
        </w:tc>
        <w:tc>
          <w:tcPr>
            <w:tcW w:w="2381" w:type="dxa"/>
          </w:tcPr>
          <w:p w14:paraId="349307CF" w14:textId="77777777" w:rsidR="005563F3" w:rsidRDefault="005563F3" w:rsidP="00675C3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А. Аубакир</w:t>
            </w:r>
          </w:p>
          <w:p w14:paraId="079F6339" w14:textId="77777777" w:rsidR="005563F3" w:rsidRPr="00A947F9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7F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К.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A947F9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Жумагулова</w:t>
            </w:r>
          </w:p>
        </w:tc>
      </w:tr>
      <w:tr w:rsidR="005563F3" w:rsidRPr="004763C3" w14:paraId="7B5CA360" w14:textId="77777777" w:rsidTr="00675C36">
        <w:tc>
          <w:tcPr>
            <w:tcW w:w="709" w:type="dxa"/>
          </w:tcPr>
          <w:p w14:paraId="1FB68CAD" w14:textId="77777777" w:rsidR="005563F3" w:rsidRPr="004763C3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63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39" w:type="dxa"/>
            <w:gridSpan w:val="2"/>
          </w:tcPr>
          <w:p w14:paraId="393F9B58" w14:textId="77777777" w:rsidR="005563F3" w:rsidRPr="00D56C1B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Основные аспекты формирования цифровых компетенйии будущих учителей биологии</w:t>
            </w:r>
          </w:p>
        </w:tc>
        <w:tc>
          <w:tcPr>
            <w:tcW w:w="1134" w:type="dxa"/>
          </w:tcPr>
          <w:p w14:paraId="58375848" w14:textId="77777777" w:rsidR="005563F3" w:rsidRPr="00D56C1B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C1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3261" w:type="dxa"/>
          </w:tcPr>
          <w:p w14:paraId="5E42AFC6" w14:textId="77777777" w:rsidR="005563F3" w:rsidRPr="00D56C1B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//Қазіргі ғылымдағы өзекті мәселелер-2023: халықаралық ғылыми конференциясы. Түркістан, 2023., - 365-370 с. </w:t>
            </w:r>
          </w:p>
          <w:p w14:paraId="3F5E352B" w14:textId="77777777" w:rsidR="005563F3" w:rsidRPr="00D56C1B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6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ISBN 978-601-09-1987-7</w:t>
            </w:r>
          </w:p>
        </w:tc>
        <w:tc>
          <w:tcPr>
            <w:tcW w:w="708" w:type="dxa"/>
          </w:tcPr>
          <w:p w14:paraId="1C2A7E3A" w14:textId="77777777" w:rsidR="005563F3" w:rsidRPr="00D56C1B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C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0,3</w:t>
            </w:r>
          </w:p>
        </w:tc>
        <w:tc>
          <w:tcPr>
            <w:tcW w:w="2381" w:type="dxa"/>
          </w:tcPr>
          <w:p w14:paraId="2539351D" w14:textId="77777777" w:rsidR="005563F3" w:rsidRDefault="005563F3" w:rsidP="00675C3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А. Аубакир</w:t>
            </w:r>
          </w:p>
          <w:p w14:paraId="1EB75C4C" w14:textId="77777777" w:rsidR="005563F3" w:rsidRPr="00D56C1B" w:rsidRDefault="005563F3" w:rsidP="00675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F49CED" w14:textId="77777777" w:rsidR="005563F3" w:rsidRPr="004763C3" w:rsidRDefault="005563F3" w:rsidP="005563F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17E26F1" w14:textId="77777777" w:rsidR="005563F3" w:rsidRDefault="005563F3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A66EAF4" w14:textId="77777777" w:rsidR="005563F3" w:rsidRDefault="005563F3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F4FC5FB" w14:textId="77777777" w:rsidR="005563F3" w:rsidRPr="002966C8" w:rsidRDefault="005563F3" w:rsidP="005563F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563F3" w:rsidRPr="00296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7779DA"/>
    <w:multiLevelType w:val="hybridMultilevel"/>
    <w:tmpl w:val="12DAB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B33D5"/>
    <w:multiLevelType w:val="hybridMultilevel"/>
    <w:tmpl w:val="77A67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8452FF"/>
    <w:multiLevelType w:val="hybridMultilevel"/>
    <w:tmpl w:val="3BD60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032350">
    <w:abstractNumId w:val="2"/>
  </w:num>
  <w:num w:numId="2" w16cid:durableId="1693191469">
    <w:abstractNumId w:val="1"/>
  </w:num>
  <w:num w:numId="3" w16cid:durableId="651983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F53"/>
    <w:rsid w:val="00002ECA"/>
    <w:rsid w:val="0000382B"/>
    <w:rsid w:val="00023AFA"/>
    <w:rsid w:val="000245F9"/>
    <w:rsid w:val="0004015E"/>
    <w:rsid w:val="00044411"/>
    <w:rsid w:val="00050845"/>
    <w:rsid w:val="00070484"/>
    <w:rsid w:val="000705F1"/>
    <w:rsid w:val="000721C5"/>
    <w:rsid w:val="0008305D"/>
    <w:rsid w:val="00084769"/>
    <w:rsid w:val="0008772E"/>
    <w:rsid w:val="000C637C"/>
    <w:rsid w:val="000F3855"/>
    <w:rsid w:val="001078B3"/>
    <w:rsid w:val="00107E76"/>
    <w:rsid w:val="00110314"/>
    <w:rsid w:val="00115C0B"/>
    <w:rsid w:val="00121584"/>
    <w:rsid w:val="001958FE"/>
    <w:rsid w:val="001B11B5"/>
    <w:rsid w:val="001C54D1"/>
    <w:rsid w:val="00216E39"/>
    <w:rsid w:val="00227170"/>
    <w:rsid w:val="00237908"/>
    <w:rsid w:val="00255DDD"/>
    <w:rsid w:val="00261A69"/>
    <w:rsid w:val="00283ABB"/>
    <w:rsid w:val="002966C8"/>
    <w:rsid w:val="002B28F4"/>
    <w:rsid w:val="002D172B"/>
    <w:rsid w:val="002E0F8B"/>
    <w:rsid w:val="002F40B5"/>
    <w:rsid w:val="002F5FC0"/>
    <w:rsid w:val="00341F5D"/>
    <w:rsid w:val="003455E1"/>
    <w:rsid w:val="00357379"/>
    <w:rsid w:val="0039083C"/>
    <w:rsid w:val="0039358D"/>
    <w:rsid w:val="003F64F9"/>
    <w:rsid w:val="0041223B"/>
    <w:rsid w:val="004365B4"/>
    <w:rsid w:val="0045391E"/>
    <w:rsid w:val="00465339"/>
    <w:rsid w:val="00497330"/>
    <w:rsid w:val="004C0803"/>
    <w:rsid w:val="004E1291"/>
    <w:rsid w:val="00500E03"/>
    <w:rsid w:val="00503BBC"/>
    <w:rsid w:val="005354B0"/>
    <w:rsid w:val="00536928"/>
    <w:rsid w:val="00536FDD"/>
    <w:rsid w:val="005563F3"/>
    <w:rsid w:val="00561019"/>
    <w:rsid w:val="00587DBD"/>
    <w:rsid w:val="00592062"/>
    <w:rsid w:val="005A1D6C"/>
    <w:rsid w:val="005C3DD4"/>
    <w:rsid w:val="00621A5B"/>
    <w:rsid w:val="00643D1C"/>
    <w:rsid w:val="006A2738"/>
    <w:rsid w:val="006A3E9B"/>
    <w:rsid w:val="006C075A"/>
    <w:rsid w:val="006C1833"/>
    <w:rsid w:val="006F48FD"/>
    <w:rsid w:val="00715598"/>
    <w:rsid w:val="00732C56"/>
    <w:rsid w:val="00743ADA"/>
    <w:rsid w:val="007457BE"/>
    <w:rsid w:val="00746F53"/>
    <w:rsid w:val="007F586E"/>
    <w:rsid w:val="007F7678"/>
    <w:rsid w:val="00800D6C"/>
    <w:rsid w:val="00805714"/>
    <w:rsid w:val="00871016"/>
    <w:rsid w:val="00871691"/>
    <w:rsid w:val="0087748E"/>
    <w:rsid w:val="008C2409"/>
    <w:rsid w:val="008C2A5B"/>
    <w:rsid w:val="008C5396"/>
    <w:rsid w:val="009121D7"/>
    <w:rsid w:val="009712AD"/>
    <w:rsid w:val="00973D71"/>
    <w:rsid w:val="009A732A"/>
    <w:rsid w:val="009C42A3"/>
    <w:rsid w:val="00A106F4"/>
    <w:rsid w:val="00A25B19"/>
    <w:rsid w:val="00A369B4"/>
    <w:rsid w:val="00A44AF5"/>
    <w:rsid w:val="00A970DA"/>
    <w:rsid w:val="00A97227"/>
    <w:rsid w:val="00AA47AC"/>
    <w:rsid w:val="00AC6C43"/>
    <w:rsid w:val="00AD2653"/>
    <w:rsid w:val="00AD72B5"/>
    <w:rsid w:val="00AE6110"/>
    <w:rsid w:val="00B14EFA"/>
    <w:rsid w:val="00B23D87"/>
    <w:rsid w:val="00B61639"/>
    <w:rsid w:val="00B800FB"/>
    <w:rsid w:val="00B90A60"/>
    <w:rsid w:val="00BA1248"/>
    <w:rsid w:val="00BA6D3E"/>
    <w:rsid w:val="00BB12CF"/>
    <w:rsid w:val="00BD2E5B"/>
    <w:rsid w:val="00BE17EA"/>
    <w:rsid w:val="00BF1433"/>
    <w:rsid w:val="00BF7164"/>
    <w:rsid w:val="00C2637E"/>
    <w:rsid w:val="00C309F7"/>
    <w:rsid w:val="00C727E6"/>
    <w:rsid w:val="00C96920"/>
    <w:rsid w:val="00C978C0"/>
    <w:rsid w:val="00CA07BE"/>
    <w:rsid w:val="00CB47A7"/>
    <w:rsid w:val="00CC1570"/>
    <w:rsid w:val="00CC2EFB"/>
    <w:rsid w:val="00CE0B79"/>
    <w:rsid w:val="00CE1C46"/>
    <w:rsid w:val="00CF1AF1"/>
    <w:rsid w:val="00D04509"/>
    <w:rsid w:val="00D2038E"/>
    <w:rsid w:val="00D2640E"/>
    <w:rsid w:val="00D5066C"/>
    <w:rsid w:val="00D522D5"/>
    <w:rsid w:val="00D52D99"/>
    <w:rsid w:val="00D56903"/>
    <w:rsid w:val="00D60D23"/>
    <w:rsid w:val="00D63111"/>
    <w:rsid w:val="00D90C2F"/>
    <w:rsid w:val="00DB0CD2"/>
    <w:rsid w:val="00DD4772"/>
    <w:rsid w:val="00DE4CDB"/>
    <w:rsid w:val="00E10A48"/>
    <w:rsid w:val="00E4213C"/>
    <w:rsid w:val="00E5365B"/>
    <w:rsid w:val="00E83FE7"/>
    <w:rsid w:val="00E91F15"/>
    <w:rsid w:val="00EA1DF8"/>
    <w:rsid w:val="00EC3F4C"/>
    <w:rsid w:val="00EE3394"/>
    <w:rsid w:val="00EE5618"/>
    <w:rsid w:val="00F00AD9"/>
    <w:rsid w:val="00F16231"/>
    <w:rsid w:val="00F26D3F"/>
    <w:rsid w:val="00F5094F"/>
    <w:rsid w:val="00F80448"/>
    <w:rsid w:val="00F86711"/>
    <w:rsid w:val="00F9593F"/>
    <w:rsid w:val="00FA6C72"/>
    <w:rsid w:val="00FB4048"/>
    <w:rsid w:val="00FC72B7"/>
    <w:rsid w:val="00FF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383A1"/>
  <w15:chartTrackingRefBased/>
  <w15:docId w15:val="{F5D0A965-11C8-4D15-8E85-7A201723F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563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5563F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63F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5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42A3"/>
    <w:pPr>
      <w:ind w:left="720"/>
      <w:contextualSpacing/>
    </w:pPr>
  </w:style>
  <w:style w:type="character" w:customStyle="1" w:styleId="a5">
    <w:name w:val="Без интервала Знак"/>
    <w:aliases w:val="мелкий Знак,Обя Знак,мой рабочий Знак,норма Знак,Айгерим Знак,Без интервала11 Знак,No Spacing1 Знак,Эльдар Знак,свой Знак,14 TNR Знак,МОЙ СТИЛЬ Знак,No Spacing Знак,Без интеБез интервала Знак,Без интервала111 Знак,Алия Знак,Ерк!н Знак"/>
    <w:basedOn w:val="a0"/>
    <w:link w:val="a6"/>
    <w:uiPriority w:val="1"/>
    <w:qFormat/>
    <w:locked/>
    <w:rsid w:val="0039358D"/>
  </w:style>
  <w:style w:type="paragraph" w:styleId="a6">
    <w:name w:val="No Spacing"/>
    <w:aliases w:val="мелкий,Обя,мой рабочий,норма,Айгерим,Без интервала11,No Spacing1,Эльдар,свой,14 TNR,МОЙ СТИЛЬ,No Spacing,Без интеБез интервала,Без интервала111,Алия,ТекстОтчета,ARSH_N,Таблицы,Заголовки,Верхний колонтитул Знак1,СНОСКИ,Ерк!н,Елжан,Интервалс"/>
    <w:link w:val="a5"/>
    <w:uiPriority w:val="1"/>
    <w:qFormat/>
    <w:rsid w:val="0039358D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444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4411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5563F3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efault">
    <w:name w:val="Default"/>
    <w:rsid w:val="005563F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Emphasis"/>
    <w:basedOn w:val="a0"/>
    <w:uiPriority w:val="20"/>
    <w:qFormat/>
    <w:rsid w:val="005563F3"/>
    <w:rPr>
      <w:i/>
      <w:iCs/>
    </w:rPr>
  </w:style>
  <w:style w:type="character" w:styleId="aa">
    <w:name w:val="Hyperlink"/>
    <w:basedOn w:val="a0"/>
    <w:uiPriority w:val="99"/>
    <w:unhideWhenUsed/>
    <w:rsid w:val="005563F3"/>
    <w:rPr>
      <w:color w:val="0000FF"/>
      <w:u w:val="single"/>
    </w:rPr>
  </w:style>
  <w:style w:type="character" w:styleId="ab">
    <w:name w:val="Strong"/>
    <w:basedOn w:val="a0"/>
    <w:uiPriority w:val="22"/>
    <w:qFormat/>
    <w:rsid w:val="005563F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563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5563F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Pa13">
    <w:name w:val="Pa1+3"/>
    <w:basedOn w:val="Default"/>
    <w:next w:val="Default"/>
    <w:uiPriority w:val="99"/>
    <w:rsid w:val="005563F3"/>
    <w:pPr>
      <w:spacing w:line="281" w:lineRule="atLeast"/>
    </w:pPr>
    <w:rPr>
      <w:rFonts w:eastAsia="SimSun"/>
      <w:color w:val="auto"/>
      <w:lang w:eastAsia="ru-RU"/>
    </w:rPr>
  </w:style>
  <w:style w:type="character" w:customStyle="1" w:styleId="A14">
    <w:name w:val="A1+4"/>
    <w:uiPriority w:val="99"/>
    <w:rsid w:val="005563F3"/>
    <w:rPr>
      <w:color w:val="000000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563F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563F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8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scopus.com/authid/detail.uri?authorId=59346382500" TargetMode="External"/><Relationship Id="rId18" Type="http://schemas.openxmlformats.org/officeDocument/2006/relationships/hyperlink" Target="http://doi.org/10.11591/ijere.v15i1.30943" TargetMode="External"/><Relationship Id="rId26" Type="http://schemas.openxmlformats.org/officeDocument/2006/relationships/hyperlink" Target="https://doi.org/10.32014/2023.2518-1467.461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scopus.com/authid/detail.uri?authorId=59346338100" TargetMode="External"/><Relationship Id="rId34" Type="http://schemas.openxmlformats.org/officeDocument/2006/relationships/hyperlink" Target="https://bulletin-pedagogic-sc.kaznu.kz/index.php/1-ped/en/issue/view/56" TargetMode="External"/><Relationship Id="rId7" Type="http://schemas.openxmlformats.org/officeDocument/2006/relationships/hyperlink" Target="https://doi.org/10.1007/s10639-024-13229-2?urlappend=%3Futm_source%3Dresearchgate.net%26utm_medium%3Darticle" TargetMode="External"/><Relationship Id="rId12" Type="http://schemas.openxmlformats.org/officeDocument/2006/relationships/hyperlink" Target="https://www.scopus.com/authid/detail.uri?authorId=59346338100" TargetMode="External"/><Relationship Id="rId17" Type="http://schemas.openxmlformats.org/officeDocument/2006/relationships/hyperlink" Target="http://doi.org/10.11591/ijere.v14i1.30225" TargetMode="External"/><Relationship Id="rId25" Type="http://schemas.openxmlformats.org/officeDocument/2006/relationships/hyperlink" Target="https://doi.org/10.47526/2022-4/2664-0686.28" TargetMode="External"/><Relationship Id="rId33" Type="http://schemas.openxmlformats.org/officeDocument/2006/relationships/hyperlink" Target="https://doi.org/10.51889/2959-5762.2024.84.4.022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oi.org/10.1007/s10639-024-13229-2?urlappend=%3Futm_source%3Dresearchgate.net%26utm_medium%3Darticle" TargetMode="External"/><Relationship Id="rId20" Type="http://schemas.openxmlformats.org/officeDocument/2006/relationships/hyperlink" Target="https://doi.org/10.36681/tused.2024.031" TargetMode="External"/><Relationship Id="rId29" Type="http://schemas.openxmlformats.org/officeDocument/2006/relationships/hyperlink" Target="https://doi.org/10.48371/PEDS.2023.70.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orcid.org/0000-0002-4256-0802" TargetMode="External"/><Relationship Id="rId11" Type="http://schemas.openxmlformats.org/officeDocument/2006/relationships/hyperlink" Target="https://doi.org/10.36681/tused.2024.031" TargetMode="External"/><Relationship Id="rId24" Type="http://schemas.openxmlformats.org/officeDocument/2006/relationships/hyperlink" Target="https://www.scopus.com/authid/detail.uri?authorId=58510643500" TargetMode="External"/><Relationship Id="rId32" Type="http://schemas.openxmlformats.org/officeDocument/2006/relationships/hyperlink" Target="https://doi.org/10.32014/2024.2518-1467.788" TargetMode="External"/><Relationship Id="rId37" Type="http://schemas.openxmlformats.org/officeDocument/2006/relationships/hyperlink" Target="https://doi.org/10.31489/2026ped2/185-19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copus.com/authid/detail.uri?authorId=58510643500" TargetMode="External"/><Relationship Id="rId23" Type="http://schemas.openxmlformats.org/officeDocument/2006/relationships/hyperlink" Target="https://www.scopus.com/authid/detail.uri?authorId=57120029500" TargetMode="External"/><Relationship Id="rId28" Type="http://schemas.openxmlformats.org/officeDocument/2006/relationships/hyperlink" Target="https://doi.org/10.32014/2023.2518-1467.581" TargetMode="External"/><Relationship Id="rId36" Type="http://schemas.openxmlformats.org/officeDocument/2006/relationships/hyperlink" Target="https://doi.org/10.32014/2026.2518-1467.1098" TargetMode="External"/><Relationship Id="rId10" Type="http://schemas.openxmlformats.org/officeDocument/2006/relationships/hyperlink" Target="https://doi.org/10.3926/jotse.3665" TargetMode="External"/><Relationship Id="rId19" Type="http://schemas.openxmlformats.org/officeDocument/2006/relationships/hyperlink" Target="https://doi.org/10.3926/jotse.3665" TargetMode="External"/><Relationship Id="rId31" Type="http://schemas.openxmlformats.org/officeDocument/2006/relationships/hyperlink" Target="https://doi.org/10.32014/2024.2518-1467.75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i.org/10.11591/ijere.v15i1.30943" TargetMode="External"/><Relationship Id="rId14" Type="http://schemas.openxmlformats.org/officeDocument/2006/relationships/hyperlink" Target="https://www.scopus.com/authid/detail.uri?authorId=57120029500" TargetMode="External"/><Relationship Id="rId22" Type="http://schemas.openxmlformats.org/officeDocument/2006/relationships/hyperlink" Target="https://www.scopus.com/authid/detail.uri?authorId=59346382500" TargetMode="External"/><Relationship Id="rId27" Type="http://schemas.openxmlformats.org/officeDocument/2006/relationships/hyperlink" Target="https://doi.org/10.32014/2023.2518-1467.532" TargetMode="External"/><Relationship Id="rId30" Type="http://schemas.openxmlformats.org/officeDocument/2006/relationships/hyperlink" Target="https://doi.org/10.32014/2023.2518-1467.616" TargetMode="External"/><Relationship Id="rId35" Type="http://schemas.openxmlformats.org/officeDocument/2006/relationships/hyperlink" Target="https://doi.org/10.26577/JES202584313" TargetMode="External"/><Relationship Id="rId8" Type="http://schemas.openxmlformats.org/officeDocument/2006/relationships/hyperlink" Target="http://doi.org/10.11591/ijere.v14i1.30225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12594-E9FF-4CCF-9063-3ED8AA87B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2680</Words>
  <Characters>15281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Жазира Мукатаева</dc:creator>
  <cp:keywords/>
  <dc:description/>
  <cp:lastModifiedBy>Битибаева Жазира Маратовна</cp:lastModifiedBy>
  <cp:revision>20</cp:revision>
  <cp:lastPrinted>2026-07-16T09:27:00Z</cp:lastPrinted>
  <dcterms:created xsi:type="dcterms:W3CDTF">2026-07-17T05:06:00Z</dcterms:created>
  <dcterms:modified xsi:type="dcterms:W3CDTF">2026-07-18T09:19:00Z</dcterms:modified>
</cp:coreProperties>
</file>